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8" w:type="dxa"/>
        <w:tblLook w:val="01E0" w:firstRow="1" w:lastRow="1" w:firstColumn="1" w:lastColumn="1" w:noHBand="0" w:noVBand="0"/>
      </w:tblPr>
      <w:tblGrid>
        <w:gridCol w:w="4146"/>
        <w:gridCol w:w="5252"/>
      </w:tblGrid>
      <w:tr w:rsidR="00C76A08" w:rsidRPr="00C76A08" w14:paraId="13ED7327" w14:textId="77777777" w:rsidTr="00F715B1">
        <w:trPr>
          <w:trHeight w:val="437"/>
        </w:trPr>
        <w:tc>
          <w:tcPr>
            <w:tcW w:w="4146" w:type="dxa"/>
          </w:tcPr>
          <w:p w14:paraId="7A67191D" w14:textId="77777777" w:rsidR="00F715B1" w:rsidRPr="00C76A08" w:rsidRDefault="00F715B1" w:rsidP="00F715B1">
            <w:pPr>
              <w:pStyle w:val="Heading1"/>
              <w:shd w:val="clear" w:color="auto" w:fill="FFFFFF" w:themeFill="background1"/>
              <w:spacing w:before="0"/>
              <w:ind w:right="-170"/>
              <w:jc w:val="center"/>
              <w:rPr>
                <w:rFonts w:ascii="Times New Roman" w:hAnsi="Times New Roman"/>
                <w:b/>
                <w:color w:val="auto"/>
                <w:sz w:val="24"/>
              </w:rPr>
            </w:pPr>
            <w:r w:rsidRPr="00C76A08">
              <w:rPr>
                <w:rFonts w:ascii="Times New Roman" w:hAnsi="Times New Roman"/>
                <w:b/>
                <w:color w:val="auto"/>
                <w:sz w:val="24"/>
              </w:rPr>
              <w:t>BỘ LAO ĐỘNG - THƯƠNG BINH</w:t>
            </w:r>
          </w:p>
          <w:p w14:paraId="7170A642" w14:textId="1AF31486" w:rsidR="00F715B1" w:rsidRPr="00C76A08" w:rsidRDefault="00F715B1" w:rsidP="00F715B1">
            <w:pPr>
              <w:pStyle w:val="Heading1"/>
              <w:shd w:val="clear" w:color="auto" w:fill="FFFFFF" w:themeFill="background1"/>
              <w:spacing w:before="0"/>
              <w:ind w:right="-170"/>
              <w:jc w:val="center"/>
              <w:rPr>
                <w:rFonts w:ascii="Times New Roman" w:hAnsi="Times New Roman"/>
                <w:b/>
                <w:color w:val="auto"/>
                <w:sz w:val="24"/>
              </w:rPr>
            </w:pPr>
            <w:r w:rsidRPr="00C76A08">
              <w:rPr>
                <w:rFonts w:ascii="Times New Roman" w:hAnsi="Times New Roman"/>
                <w:b/>
                <w:color w:val="auto"/>
                <w:sz w:val="24"/>
              </w:rPr>
              <w:t>VÀ XÃ HỘI</w:t>
            </w:r>
          </w:p>
          <w:p w14:paraId="09A73568" w14:textId="2A11BAB2" w:rsidR="00F715B1" w:rsidRPr="00C76A08" w:rsidRDefault="00F715B1" w:rsidP="001B078F">
            <w:pPr>
              <w:pStyle w:val="Heading1"/>
              <w:rPr>
                <w:rFonts w:ascii="Times New Roman" w:hAnsi="Times New Roman"/>
                <w:color w:val="auto"/>
                <w:szCs w:val="28"/>
              </w:rPr>
            </w:pPr>
            <w:r w:rsidRPr="00C76A08">
              <w:rPr>
                <w:rFonts w:ascii="Times New Roman" w:hAnsi="Times New Roman"/>
                <w:noProof/>
                <w:color w:val="auto"/>
                <w:sz w:val="24"/>
                <w:lang w:eastAsia="en-US"/>
              </w:rPr>
              <mc:AlternateContent>
                <mc:Choice Requires="wps">
                  <w:drawing>
                    <wp:anchor distT="0" distB="0" distL="114300" distR="114300" simplePos="0" relativeHeight="251657216" behindDoc="0" locked="0" layoutInCell="1" allowOverlap="1" wp14:anchorId="5A3CAD3D" wp14:editId="2EC9E605">
                      <wp:simplePos x="0" y="0"/>
                      <wp:positionH relativeFrom="column">
                        <wp:posOffset>956945</wp:posOffset>
                      </wp:positionH>
                      <wp:positionV relativeFrom="paragraph">
                        <wp:posOffset>54610</wp:posOffset>
                      </wp:positionV>
                      <wp:extent cx="711200" cy="0"/>
                      <wp:effectExtent l="0" t="0" r="317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43E504" id="Straight Connector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4.3pt" to="131.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TurQEAAEcDAAAOAAAAZHJzL2Uyb0RvYy54bWysUk1v2zAMvQ/YfxB0XxwH6D6MOD2k7S7d&#10;FqDdD2Ak2RYqiwKpxM6/n6QmWbHdhukgSCL59N4j17fz6MTREFv0rawXSymMV6it71v58/nhw2cp&#10;OILX4NCbVp4My9vN+3frKTRmhQM6bUgkEM/NFFo5xBiaqmI1mBF4gcH4FOyQRojpSn2lCaaEPrpq&#10;tVx+rCYkHQiVYU6vd69BuSn4XWdU/NF1bKJwrUzcYtmp7Pu8V5s1ND1BGKw604B/YDGC9enTK9Qd&#10;RBAHsn9BjVYRMnZxoXCssOusMkVDUlMv/1DzNEAwRUsyh8PVJv5/sOr7cet3lKmr2T+FR1QvLDxu&#10;B/C9KQSeTyE1rs5WVVPg5lqSLxx2JPbTN9QpBw4RiwtzR2OGTPrEXMw+Xc02cxQqPX6q69RAKdQl&#10;VEFzqQvE8avBUeRDK5312QZo4PjIMfOA5pKSnz0+WOdKK50XUyu/3KxuSgGjszoHcxpTv986EkfI&#10;w1BWEZUib9MID14XsMGAvj+fI1j3ek6fO3/2IsvPs8bNHvVpRxePUrcKy/Nk5XF4ey/Vv+d/8wsA&#10;AP//AwBQSwMEFAAGAAgAAAAhAEXAP0TZAAAABwEAAA8AAABkcnMvZG93bnJldi54bWxMjsFOwzAQ&#10;RO9I/IO1SFyq1iGItApxKgTkxoUC4rqNlyQiXqex2wa+nqUXOD7NaOYV68n16kBj6DwbuFokoIhr&#10;bztuDLy+VPMVqBCRLfaeycAXBViX52cF5tYf+ZkOm9goGeGQo4E2xiHXOtQtOQwLPxBL9uFHh1Fw&#10;bLQd8SjjrtdpkmTaYcfy0OJA9y3Vn5u9MxCqN9pV37N6lrxfN57S3cPTIxpzeTHd3YKKNMW/Mvzq&#10;izqU4rT1e7ZB9cI3yVKqBlYZKMnTLBXenliXhf7vX/4AAAD//wMAUEsBAi0AFAAGAAgAAAAhALaD&#10;OJL+AAAA4QEAABMAAAAAAAAAAAAAAAAAAAAAAFtDb250ZW50X1R5cGVzXS54bWxQSwECLQAUAAYA&#10;CAAAACEAOP0h/9YAAACUAQAACwAAAAAAAAAAAAAAAAAvAQAAX3JlbHMvLnJlbHNQSwECLQAUAAYA&#10;CAAAACEA5S6k7q0BAABHAwAADgAAAAAAAAAAAAAAAAAuAgAAZHJzL2Uyb0RvYy54bWxQSwECLQAU&#10;AAYACAAAACEARcA/RNkAAAAHAQAADwAAAAAAAAAAAAAAAAAHBAAAZHJzL2Rvd25yZXYueG1sUEsF&#10;BgAAAAAEAAQA8wAAAA0FAAAAAA==&#10;"/>
                  </w:pict>
                </mc:Fallback>
              </mc:AlternateContent>
            </w:r>
          </w:p>
        </w:tc>
        <w:tc>
          <w:tcPr>
            <w:tcW w:w="5252" w:type="dxa"/>
          </w:tcPr>
          <w:p w14:paraId="6EB87AF8" w14:textId="77777777" w:rsidR="00F715B1" w:rsidRPr="00C76A08" w:rsidRDefault="00F715B1" w:rsidP="001B078F">
            <w:pPr>
              <w:jc w:val="center"/>
              <w:rPr>
                <w:b/>
                <w:sz w:val="24"/>
                <w:szCs w:val="24"/>
              </w:rPr>
            </w:pPr>
            <w:r w:rsidRPr="00C76A08">
              <w:rPr>
                <w:b/>
                <w:sz w:val="24"/>
                <w:szCs w:val="24"/>
              </w:rPr>
              <w:t>CỘNG HÒA XÃ HỘI CHỦ NGHĨA VIỆT NAM</w:t>
            </w:r>
          </w:p>
          <w:p w14:paraId="36527208" w14:textId="586466B7" w:rsidR="00F715B1" w:rsidRPr="00C76A08" w:rsidRDefault="00F715B1" w:rsidP="001B078F">
            <w:pPr>
              <w:jc w:val="center"/>
              <w:rPr>
                <w:b/>
              </w:rPr>
            </w:pPr>
            <w:r w:rsidRPr="00C76A08">
              <w:rPr>
                <w:b/>
                <w:noProof/>
                <w:lang w:eastAsia="en-US"/>
              </w:rPr>
              <mc:AlternateContent>
                <mc:Choice Requires="wps">
                  <w:drawing>
                    <wp:anchor distT="0" distB="0" distL="114300" distR="114300" simplePos="0" relativeHeight="251654144" behindDoc="0" locked="0" layoutInCell="1" allowOverlap="1" wp14:anchorId="64CEED40" wp14:editId="766CF843">
                      <wp:simplePos x="0" y="0"/>
                      <wp:positionH relativeFrom="column">
                        <wp:posOffset>693420</wp:posOffset>
                      </wp:positionH>
                      <wp:positionV relativeFrom="paragraph">
                        <wp:posOffset>234315</wp:posOffset>
                      </wp:positionV>
                      <wp:extent cx="17659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5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F2E02C" id="Straight Connector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pt,18.45pt" to="193.6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ssRsAEAAEgDAAAOAAAAZHJzL2Uyb0RvYy54bWysU8Fu2zAMvQ/YPwi6L04ypFu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Dx6WZ1+3El&#10;hbrkKqgvjYE4fjU4iLxppLM++wA1HB85ZiJQX0rysccH61x5S+fF2Mjb1XJVGhid1TmZy5i6/daR&#10;OEKehvIVVSnztozw4HUB6w3oL+d9BOte9uly589mZP152Ljeoz7t6GJSeq7C8jxaeR7exqX79QfY&#10;/AYAAP//AwBQSwMEFAAGAAgAAAAhAMWcvMDcAAAACQEAAA8AAABkcnMvZG93bnJldi54bWxMj8FO&#10;wzAMhu9IvENkJC4TS2mlsZWmEwJ648IAcfUa01Y0TtdkW+HpMdoBjr/96ffnYj25Xh1oDJ1nA9fz&#10;BBRx7W3HjYHXl+pqCSpEZIu9ZzLwRQHW5flZgbn1R36mwyY2Sko45GigjXHItQ51Sw7D3A/Esvvw&#10;o8MocWy0HfEo5a7XaZIstMOO5UKLA923VH9u9s5AqN5oV33P6lnynjWe0t3D0yMac3kx3d2CijTF&#10;Pxh+9UUdSnHa+j3boHrJySoV1EC2WIESIFveZKC2p4EuC/3/g/IHAAD//wMAUEsBAi0AFAAGAAgA&#10;AAAhALaDOJL+AAAA4QEAABMAAAAAAAAAAAAAAAAAAAAAAFtDb250ZW50X1R5cGVzXS54bWxQSwEC&#10;LQAUAAYACAAAACEAOP0h/9YAAACUAQAACwAAAAAAAAAAAAAAAAAvAQAAX3JlbHMvLnJlbHNQSwEC&#10;LQAUAAYACAAAACEAmdLLEbABAABIAwAADgAAAAAAAAAAAAAAAAAuAgAAZHJzL2Uyb0RvYy54bWxQ&#10;SwECLQAUAAYACAAAACEAxZy8wNwAAAAJAQAADwAAAAAAAAAAAAAAAAAKBAAAZHJzL2Rvd25yZXYu&#10;eG1sUEsFBgAAAAAEAAQA8wAAABMFAAAAAA==&#10;"/>
                  </w:pict>
                </mc:Fallback>
              </mc:AlternateContent>
            </w:r>
            <w:r w:rsidRPr="00C76A08">
              <w:rPr>
                <w:b/>
              </w:rPr>
              <w:t>Độc lập - Tự do - Hạnh phúc</w:t>
            </w:r>
          </w:p>
        </w:tc>
      </w:tr>
      <w:tr w:rsidR="00F715B1" w:rsidRPr="00C76A08" w14:paraId="2DDBD474" w14:textId="77777777" w:rsidTr="00F715B1">
        <w:trPr>
          <w:trHeight w:val="316"/>
        </w:trPr>
        <w:tc>
          <w:tcPr>
            <w:tcW w:w="4146" w:type="dxa"/>
          </w:tcPr>
          <w:p w14:paraId="73B3BB98" w14:textId="77777777" w:rsidR="00F715B1" w:rsidRPr="00C76A08" w:rsidRDefault="00F715B1" w:rsidP="001B078F">
            <w:pPr>
              <w:rPr>
                <w:lang w:val="pt-BR"/>
              </w:rPr>
            </w:pPr>
          </w:p>
        </w:tc>
        <w:tc>
          <w:tcPr>
            <w:tcW w:w="5252" w:type="dxa"/>
          </w:tcPr>
          <w:p w14:paraId="15E5D9A9" w14:textId="77777777" w:rsidR="00F715B1" w:rsidRPr="00C76A08" w:rsidRDefault="00F715B1" w:rsidP="001B078F">
            <w:pPr>
              <w:rPr>
                <w:lang w:val="pt-BR"/>
              </w:rPr>
            </w:pPr>
          </w:p>
        </w:tc>
      </w:tr>
    </w:tbl>
    <w:p w14:paraId="7EAD6F5F" w14:textId="77777777" w:rsidR="00274DC9" w:rsidRPr="00C76A08" w:rsidRDefault="00274DC9" w:rsidP="003B7AB7">
      <w:pPr>
        <w:jc w:val="center"/>
        <w:rPr>
          <w:rFonts w:eastAsia="Times New Roman"/>
          <w:b/>
          <w:bCs/>
          <w:lang w:eastAsia="en-US"/>
        </w:rPr>
      </w:pPr>
    </w:p>
    <w:p w14:paraId="6540644E" w14:textId="46D4345A" w:rsidR="00F715B1" w:rsidRPr="00C76A08" w:rsidRDefault="003B7AB7" w:rsidP="00055027">
      <w:pPr>
        <w:spacing w:before="120"/>
        <w:jc w:val="center"/>
        <w:rPr>
          <w:rFonts w:eastAsia="Times New Roman"/>
          <w:b/>
          <w:bCs/>
          <w:lang w:eastAsia="en-US"/>
        </w:rPr>
      </w:pPr>
      <w:r w:rsidRPr="00C76A08">
        <w:rPr>
          <w:rFonts w:eastAsia="Times New Roman"/>
          <w:b/>
          <w:bCs/>
          <w:lang w:eastAsia="en-US"/>
        </w:rPr>
        <w:t>BẢNG TỔNG HỢP</w:t>
      </w:r>
    </w:p>
    <w:p w14:paraId="09DE63A3" w14:textId="77777777" w:rsidR="00097BA3" w:rsidRPr="00C76A08" w:rsidRDefault="00F715B1" w:rsidP="003B7AB7">
      <w:pPr>
        <w:jc w:val="center"/>
        <w:rPr>
          <w:rFonts w:eastAsia="Times New Roman"/>
          <w:b/>
          <w:bCs/>
          <w:lang w:eastAsia="en-US"/>
        </w:rPr>
      </w:pPr>
      <w:r w:rsidRPr="00C76A08">
        <w:rPr>
          <w:rFonts w:eastAsia="Times New Roman"/>
          <w:b/>
          <w:bCs/>
          <w:lang w:eastAsia="en-US"/>
        </w:rPr>
        <w:t>Tiếp thu, giải trình ý kiến góp ý của cá</w:t>
      </w:r>
      <w:r w:rsidR="00097BA3" w:rsidRPr="00C76A08">
        <w:rPr>
          <w:rFonts w:eastAsia="Times New Roman"/>
          <w:b/>
          <w:bCs/>
          <w:lang w:eastAsia="en-US"/>
        </w:rPr>
        <w:t>c</w:t>
      </w:r>
      <w:r w:rsidRPr="00C76A08">
        <w:rPr>
          <w:rFonts w:eastAsia="Times New Roman"/>
          <w:b/>
          <w:bCs/>
          <w:lang w:eastAsia="en-US"/>
        </w:rPr>
        <w:t xml:space="preserve"> bộ,</w:t>
      </w:r>
      <w:r w:rsidR="00097BA3" w:rsidRPr="00C76A08">
        <w:rPr>
          <w:rFonts w:eastAsia="Times New Roman"/>
          <w:b/>
          <w:bCs/>
          <w:lang w:eastAsia="en-US"/>
        </w:rPr>
        <w:t xml:space="preserve"> cơ quan trung ương và</w:t>
      </w:r>
    </w:p>
    <w:p w14:paraId="7334152D" w14:textId="12941675" w:rsidR="00912B73" w:rsidRPr="00C76A08" w:rsidRDefault="00F715B1" w:rsidP="003B7AB7">
      <w:pPr>
        <w:jc w:val="center"/>
        <w:rPr>
          <w:rFonts w:eastAsia="Times New Roman"/>
          <w:b/>
          <w:bCs/>
          <w:lang w:eastAsia="en-US"/>
        </w:rPr>
      </w:pPr>
      <w:r w:rsidRPr="00C76A08">
        <w:rPr>
          <w:rFonts w:eastAsia="Times New Roman"/>
          <w:b/>
          <w:bCs/>
          <w:lang w:eastAsia="en-US"/>
        </w:rPr>
        <w:t>địa phương đối với dự thảo</w:t>
      </w:r>
      <w:r w:rsidR="00097BA3" w:rsidRPr="00C76A08">
        <w:rPr>
          <w:rFonts w:eastAsia="Times New Roman"/>
          <w:b/>
          <w:bCs/>
          <w:lang w:eastAsia="en-US"/>
        </w:rPr>
        <w:t xml:space="preserve"> </w:t>
      </w:r>
      <w:r w:rsidRPr="00C76A08">
        <w:rPr>
          <w:rFonts w:eastAsia="Times New Roman"/>
          <w:b/>
          <w:bCs/>
          <w:lang w:eastAsia="en-US"/>
        </w:rPr>
        <w:t>hồ sơ Lập đề nghị xây dựng Nghị định sửa đổi, bổ sung một số điều của Nghị định số 07/2021/NĐ-CP ngày 27/01/2021 của Chính phủ quy định chuẩn nghèo đa chiều giai đoạn 2021-2025 (</w:t>
      </w:r>
      <w:r w:rsidR="00B73552" w:rsidRPr="00C76A08">
        <w:rPr>
          <w:rFonts w:eastAsia="Times New Roman"/>
          <w:b/>
          <w:bCs/>
          <w:lang w:eastAsia="en-US"/>
        </w:rPr>
        <w:t>bổ sung quy định về “người lao động có thu nhập thấp”)</w:t>
      </w:r>
    </w:p>
    <w:p w14:paraId="0A685ED8" w14:textId="4D6264E7" w:rsidR="003B7AB7" w:rsidRPr="00C76A08" w:rsidRDefault="003B7AB7" w:rsidP="003B7AB7">
      <w:pPr>
        <w:jc w:val="center"/>
        <w:rPr>
          <w:rFonts w:eastAsia="Times New Roman"/>
          <w:i/>
          <w:iCs/>
          <w:lang w:eastAsia="en-US"/>
        </w:rPr>
      </w:pPr>
      <w:r w:rsidRPr="00C76A08">
        <w:rPr>
          <w:rFonts w:eastAsia="Times New Roman"/>
          <w:i/>
          <w:iCs/>
          <w:lang w:eastAsia="en-US"/>
        </w:rPr>
        <w:t xml:space="preserve">(Kèm theo Tờ trình số </w:t>
      </w:r>
      <w:r w:rsidR="00B73552" w:rsidRPr="00C76A08">
        <w:rPr>
          <w:rFonts w:eastAsia="Times New Roman"/>
          <w:b/>
          <w:bCs/>
          <w:i/>
          <w:iCs/>
          <w:lang w:eastAsia="en-US"/>
        </w:rPr>
        <w:t xml:space="preserve">        </w:t>
      </w:r>
      <w:r w:rsidRPr="00C76A08">
        <w:rPr>
          <w:rFonts w:eastAsia="Times New Roman"/>
          <w:i/>
          <w:iCs/>
          <w:lang w:eastAsia="en-US"/>
        </w:rPr>
        <w:t xml:space="preserve">/TTr-BLĐTBXH ngày </w:t>
      </w:r>
      <w:r w:rsidR="00B73552" w:rsidRPr="00C76A08">
        <w:rPr>
          <w:rFonts w:eastAsia="Times New Roman"/>
          <w:i/>
          <w:iCs/>
          <w:lang w:eastAsia="en-US"/>
        </w:rPr>
        <w:t xml:space="preserve">       </w:t>
      </w:r>
      <w:r w:rsidR="00F715B1" w:rsidRPr="00C76A08">
        <w:rPr>
          <w:rFonts w:eastAsia="Times New Roman"/>
          <w:i/>
          <w:iCs/>
          <w:lang w:eastAsia="en-US"/>
        </w:rPr>
        <w:t>tháng</w:t>
      </w:r>
      <w:r w:rsidR="00B73552" w:rsidRPr="00C76A08">
        <w:rPr>
          <w:rFonts w:eastAsia="Times New Roman"/>
          <w:i/>
          <w:iCs/>
          <w:lang w:eastAsia="en-US"/>
        </w:rPr>
        <w:t xml:space="preserve">   </w:t>
      </w:r>
      <w:r w:rsidR="00F715B1" w:rsidRPr="00C76A08">
        <w:rPr>
          <w:rFonts w:eastAsia="Times New Roman"/>
          <w:i/>
          <w:iCs/>
          <w:lang w:eastAsia="en-US"/>
        </w:rPr>
        <w:t>năm 2024)</w:t>
      </w:r>
    </w:p>
    <w:p w14:paraId="16FCE9E6" w14:textId="787DEE6F" w:rsidR="002511AE" w:rsidRPr="00C76A08" w:rsidRDefault="00F715B1" w:rsidP="00B15ABA">
      <w:pPr>
        <w:rPr>
          <w:rFonts w:eastAsia="Times New Roman"/>
          <w:lang w:eastAsia="en-US"/>
        </w:rPr>
      </w:pPr>
      <w:r w:rsidRPr="00C76A08">
        <w:rPr>
          <w:b/>
          <w:noProof/>
          <w:sz w:val="24"/>
          <w:szCs w:val="24"/>
          <w:lang w:eastAsia="en-US"/>
        </w:rPr>
        <mc:AlternateContent>
          <mc:Choice Requires="wps">
            <w:drawing>
              <wp:anchor distT="0" distB="0" distL="114300" distR="114300" simplePos="0" relativeHeight="251665408" behindDoc="0" locked="0" layoutInCell="1" allowOverlap="1" wp14:anchorId="53E74BB4" wp14:editId="5DC753A4">
                <wp:simplePos x="0" y="0"/>
                <wp:positionH relativeFrom="column">
                  <wp:posOffset>1990725</wp:posOffset>
                </wp:positionH>
                <wp:positionV relativeFrom="paragraph">
                  <wp:posOffset>66675</wp:posOffset>
                </wp:positionV>
                <wp:extent cx="1765935" cy="0"/>
                <wp:effectExtent l="7620" t="5715" r="7620"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5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8A03FD"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75pt,5.25pt" to="295.8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ssRsAEAAEgDAAAOAAAAZHJzL2Uyb0RvYy54bWysU8Fu2zAMvQ/YPwi6L04ypFu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Dx6WZ1+3El&#10;hbrkKqgvjYE4fjU4iLxppLM++wA1HB85ZiJQX0rysccH61x5S+fF2Mjb1XJVGhid1TmZy5i6/daR&#10;OEKehvIVVSnztozw4HUB6w3oL+d9BOte9uly589mZP152Ljeoz7t6GJSeq7C8jxaeR7exqX79QfY&#10;/AYAAP//AwBQSwMEFAAGAAgAAAAhAKG0rGfdAAAACQEAAA8AAABkcnMvZG93bnJldi54bWxMj0FP&#10;wzAMhe9I/IfISFwmlnTVJihNJwT0xoUB4uq1pq1onK7JtsKvx2gHOFn2e3r+Xr6eXK8ONIbOs4Vk&#10;bkARV77uuLHw+lJeXYMKEbnG3jNZ+KIA6+L8LMes9kd+psMmNkpCOGRooY1xyLQOVUsOw9wPxKJ9&#10;+NFhlHVsdD3iUcJdrxfGrLTDjuVDiwPdt1R9bvbOQijfaFd+z6qZeU8bT4vdw9MjWnt5Md3dgoo0&#10;xT8z/OILOhTCtPV7roPqLaRJuhSrCEamGJY3yQrU9nTQRa7/Nyh+AAAA//8DAFBLAQItABQABgAI&#10;AAAAIQC2gziS/gAAAOEBAAATAAAAAAAAAAAAAAAAAAAAAABbQ29udGVudF9UeXBlc10ueG1sUEsB&#10;Ai0AFAAGAAgAAAAhADj9If/WAAAAlAEAAAsAAAAAAAAAAAAAAAAALwEAAF9yZWxzLy5yZWxzUEsB&#10;Ai0AFAAGAAgAAAAhAJnSyxGwAQAASAMAAA4AAAAAAAAAAAAAAAAALgIAAGRycy9lMm9Eb2MueG1s&#10;UEsBAi0AFAAGAAgAAAAhAKG0rGfdAAAACQEAAA8AAAAAAAAAAAAAAAAACgQAAGRycy9kb3ducmV2&#10;LnhtbFBLBQYAAAAABAAEAPMAAAAUBQAAAAA=&#10;"/>
            </w:pict>
          </mc:Fallback>
        </mc:AlternateContent>
      </w:r>
    </w:p>
    <w:p w14:paraId="17E28C4E" w14:textId="29568D78" w:rsidR="002511AE" w:rsidRPr="00C76A08" w:rsidRDefault="002511AE" w:rsidP="00B15ABA">
      <w:pPr>
        <w:rPr>
          <w:rFonts w:eastAsia="Times New Roman"/>
          <w:lang w:eastAsia="en-US"/>
        </w:rPr>
      </w:pPr>
    </w:p>
    <w:p w14:paraId="6EAB828A" w14:textId="130A72BE" w:rsidR="00A3340F" w:rsidRPr="00C76A08" w:rsidRDefault="00A3340F" w:rsidP="00B039EF">
      <w:pPr>
        <w:spacing w:before="120" w:line="320" w:lineRule="exact"/>
        <w:ind w:firstLine="567"/>
        <w:jc w:val="both"/>
        <w:rPr>
          <w:rFonts w:eastAsia="Times New Roman"/>
          <w:b/>
          <w:lang w:eastAsia="en-US"/>
        </w:rPr>
      </w:pPr>
      <w:r w:rsidRPr="00C76A08">
        <w:rPr>
          <w:rFonts w:eastAsia="Times New Roman"/>
          <w:b/>
          <w:lang w:eastAsia="en-US"/>
        </w:rPr>
        <w:t>I. Lấy ý kiến góp ý</w:t>
      </w:r>
    </w:p>
    <w:p w14:paraId="12E0AB7B" w14:textId="2C10E87E" w:rsidR="00A3340F" w:rsidRPr="00C76A08" w:rsidRDefault="00A3340F" w:rsidP="00B039EF">
      <w:pPr>
        <w:spacing w:before="120" w:line="320" w:lineRule="exact"/>
        <w:ind w:firstLine="567"/>
        <w:jc w:val="both"/>
        <w:rPr>
          <w:rFonts w:eastAsia="Times New Roman"/>
          <w:lang w:eastAsia="en-US"/>
        </w:rPr>
      </w:pPr>
      <w:r w:rsidRPr="00C76A08">
        <w:rPr>
          <w:rFonts w:eastAsia="Times New Roman"/>
          <w:lang w:eastAsia="en-US"/>
        </w:rPr>
        <w:t xml:space="preserve">Có </w:t>
      </w:r>
      <w:r w:rsidR="00F715B1" w:rsidRPr="00C76A08">
        <w:rPr>
          <w:rFonts w:eastAsia="Times New Roman"/>
          <w:lang w:eastAsia="en-US"/>
        </w:rPr>
        <w:t>7</w:t>
      </w:r>
      <w:r w:rsidR="00054A03" w:rsidRPr="00C76A08">
        <w:rPr>
          <w:rFonts w:eastAsia="Times New Roman"/>
          <w:lang w:eastAsia="en-US"/>
        </w:rPr>
        <w:t>7</w:t>
      </w:r>
      <w:r w:rsidRPr="00C76A08">
        <w:rPr>
          <w:rFonts w:eastAsia="Times New Roman"/>
          <w:lang w:eastAsia="en-US"/>
        </w:rPr>
        <w:t xml:space="preserve"> </w:t>
      </w:r>
      <w:r w:rsidR="00B657FB" w:rsidRPr="00C76A08">
        <w:rPr>
          <w:rFonts w:eastAsia="Times New Roman"/>
          <w:lang w:eastAsia="en-US"/>
        </w:rPr>
        <w:t>bộ, cơ quan trung ương và địa phương</w:t>
      </w:r>
      <w:r w:rsidRPr="00C76A08">
        <w:rPr>
          <w:rFonts w:eastAsia="Times New Roman"/>
          <w:lang w:eastAsia="en-US"/>
        </w:rPr>
        <w:t xml:space="preserve"> có văn bản góp ý đối với dự thảo hồ sơ đề xuất xây dựng Nghị định (</w:t>
      </w:r>
      <w:r w:rsidR="00594F2C" w:rsidRPr="00C76A08">
        <w:rPr>
          <w:rFonts w:eastAsia="Times New Roman"/>
          <w:lang w:eastAsia="en-US"/>
        </w:rPr>
        <w:t>1</w:t>
      </w:r>
      <w:r w:rsidR="00054A03" w:rsidRPr="00C76A08">
        <w:rPr>
          <w:rFonts w:eastAsia="Times New Roman"/>
          <w:lang w:eastAsia="en-US"/>
        </w:rPr>
        <w:t>7</w:t>
      </w:r>
      <w:r w:rsidRPr="00C76A08">
        <w:rPr>
          <w:rFonts w:eastAsia="Times New Roman"/>
          <w:lang w:eastAsia="en-US"/>
        </w:rPr>
        <w:t xml:space="preserve"> bộ,</w:t>
      </w:r>
      <w:r w:rsidR="00097BA3" w:rsidRPr="00C76A08">
        <w:rPr>
          <w:rFonts w:eastAsia="Times New Roman"/>
          <w:lang w:eastAsia="en-US"/>
        </w:rPr>
        <w:t xml:space="preserve"> cơ quan trung ương;</w:t>
      </w:r>
      <w:r w:rsidRPr="00C76A08">
        <w:rPr>
          <w:rFonts w:eastAsia="Times New Roman"/>
          <w:lang w:eastAsia="en-US"/>
        </w:rPr>
        <w:t xml:space="preserve"> </w:t>
      </w:r>
      <w:r w:rsidR="0051736E" w:rsidRPr="00C76A08">
        <w:rPr>
          <w:rFonts w:eastAsia="Times New Roman"/>
          <w:lang w:eastAsia="en-US"/>
        </w:rPr>
        <w:t>0</w:t>
      </w:r>
      <w:r w:rsidR="00B657FB" w:rsidRPr="00C76A08">
        <w:rPr>
          <w:rFonts w:eastAsia="Times New Roman"/>
          <w:lang w:eastAsia="en-US"/>
        </w:rPr>
        <w:t>7</w:t>
      </w:r>
      <w:r w:rsidRPr="00C76A08">
        <w:rPr>
          <w:rFonts w:eastAsia="Times New Roman"/>
          <w:lang w:eastAsia="en-US"/>
        </w:rPr>
        <w:t xml:space="preserve"> UBND cấp tỉnh</w:t>
      </w:r>
      <w:r w:rsidR="00097BA3" w:rsidRPr="00C76A08">
        <w:rPr>
          <w:rFonts w:eastAsia="Times New Roman"/>
          <w:lang w:eastAsia="en-US"/>
        </w:rPr>
        <w:t>;</w:t>
      </w:r>
      <w:r w:rsidRPr="00C76A08">
        <w:rPr>
          <w:rFonts w:eastAsia="Times New Roman"/>
          <w:lang w:eastAsia="en-US"/>
        </w:rPr>
        <w:t xml:space="preserve"> </w:t>
      </w:r>
      <w:r w:rsidR="00CC7A59" w:rsidRPr="00C76A08">
        <w:rPr>
          <w:rFonts w:eastAsia="Times New Roman"/>
          <w:lang w:eastAsia="en-US"/>
        </w:rPr>
        <w:t>5</w:t>
      </w:r>
      <w:r w:rsidR="00B657FB" w:rsidRPr="00C76A08">
        <w:rPr>
          <w:rFonts w:eastAsia="Times New Roman"/>
          <w:lang w:eastAsia="en-US"/>
        </w:rPr>
        <w:t>3</w:t>
      </w:r>
      <w:r w:rsidRPr="00C76A08">
        <w:rPr>
          <w:rFonts w:eastAsia="Times New Roman"/>
          <w:lang w:eastAsia="en-US"/>
        </w:rPr>
        <w:t xml:space="preserve"> Sở Lao động </w:t>
      </w:r>
      <w:r w:rsidR="005C574A" w:rsidRPr="00C76A08">
        <w:rPr>
          <w:rFonts w:eastAsia="Times New Roman"/>
          <w:lang w:eastAsia="en-US"/>
        </w:rPr>
        <w:t>-</w:t>
      </w:r>
      <w:r w:rsidRPr="00C76A08">
        <w:rPr>
          <w:rFonts w:eastAsia="Times New Roman"/>
          <w:lang w:eastAsia="en-US"/>
        </w:rPr>
        <w:t xml:space="preserve"> Thương binh và Xã hội). Trong đó:</w:t>
      </w:r>
    </w:p>
    <w:p w14:paraId="0A325A2D" w14:textId="5181881A" w:rsidR="00A3340F" w:rsidRPr="00C76A08" w:rsidRDefault="00A3340F" w:rsidP="00B039EF">
      <w:pPr>
        <w:spacing w:before="120" w:line="320" w:lineRule="exact"/>
        <w:ind w:firstLine="567"/>
        <w:jc w:val="both"/>
        <w:rPr>
          <w:rFonts w:eastAsia="Times New Roman"/>
          <w:lang w:eastAsia="en-US"/>
        </w:rPr>
      </w:pPr>
      <w:r w:rsidRPr="00C76A08">
        <w:rPr>
          <w:rFonts w:eastAsia="Times New Roman"/>
          <w:lang w:eastAsia="en-US"/>
        </w:rPr>
        <w:t xml:space="preserve">1. Có </w:t>
      </w:r>
      <w:r w:rsidR="00054A03" w:rsidRPr="00C76A08">
        <w:rPr>
          <w:rFonts w:eastAsia="Times New Roman"/>
          <w:lang w:eastAsia="en-US"/>
        </w:rPr>
        <w:t>50</w:t>
      </w:r>
      <w:r w:rsidR="005C574A" w:rsidRPr="00C76A08">
        <w:rPr>
          <w:rFonts w:eastAsia="Times New Roman"/>
          <w:lang w:eastAsia="en-US"/>
        </w:rPr>
        <w:t xml:space="preserve"> </w:t>
      </w:r>
      <w:r w:rsidR="00097BA3" w:rsidRPr="00C76A08">
        <w:rPr>
          <w:rFonts w:eastAsia="Times New Roman"/>
          <w:lang w:eastAsia="en-US"/>
        </w:rPr>
        <w:t xml:space="preserve">bộ, cơ quan trung ương và địa phương </w:t>
      </w:r>
      <w:r w:rsidRPr="00C76A08">
        <w:rPr>
          <w:rFonts w:eastAsia="Times New Roman"/>
          <w:lang w:eastAsia="en-US"/>
        </w:rPr>
        <w:t>đồng ý hoàn toàn với dự thảo hồ sơ đề xuất xây dựng Nghị định (</w:t>
      </w:r>
      <w:r w:rsidR="005C574A" w:rsidRPr="00C76A08">
        <w:rPr>
          <w:rFonts w:eastAsia="Times New Roman"/>
          <w:lang w:eastAsia="en-US"/>
        </w:rPr>
        <w:t>0</w:t>
      </w:r>
      <w:r w:rsidR="00054A03" w:rsidRPr="00C76A08">
        <w:rPr>
          <w:rFonts w:eastAsia="Times New Roman"/>
          <w:lang w:eastAsia="en-US"/>
        </w:rPr>
        <w:t>6</w:t>
      </w:r>
      <w:r w:rsidR="005C574A" w:rsidRPr="00C76A08">
        <w:rPr>
          <w:rFonts w:eastAsia="Times New Roman"/>
          <w:lang w:eastAsia="en-US"/>
        </w:rPr>
        <w:t xml:space="preserve"> bộ,</w:t>
      </w:r>
      <w:r w:rsidR="00097BA3" w:rsidRPr="00C76A08">
        <w:rPr>
          <w:rFonts w:eastAsia="Times New Roman"/>
          <w:lang w:eastAsia="en-US"/>
        </w:rPr>
        <w:t xml:space="preserve"> cơ quan trung ương;</w:t>
      </w:r>
      <w:r w:rsidR="005C574A" w:rsidRPr="00C76A08">
        <w:rPr>
          <w:rFonts w:eastAsia="Times New Roman"/>
          <w:lang w:eastAsia="en-US"/>
        </w:rPr>
        <w:t xml:space="preserve"> 0</w:t>
      </w:r>
      <w:r w:rsidR="0051736E" w:rsidRPr="00C76A08">
        <w:rPr>
          <w:rFonts w:eastAsia="Times New Roman"/>
          <w:lang w:eastAsia="en-US"/>
        </w:rPr>
        <w:t>5</w:t>
      </w:r>
      <w:r w:rsidR="00097BA3" w:rsidRPr="00C76A08">
        <w:rPr>
          <w:rFonts w:eastAsia="Times New Roman"/>
          <w:lang w:eastAsia="en-US"/>
        </w:rPr>
        <w:t xml:space="preserve"> UBND cấp tỉnh;</w:t>
      </w:r>
      <w:r w:rsidR="005C574A" w:rsidRPr="00C76A08">
        <w:rPr>
          <w:rFonts w:eastAsia="Times New Roman"/>
          <w:lang w:eastAsia="en-US"/>
        </w:rPr>
        <w:t xml:space="preserve"> </w:t>
      </w:r>
      <w:r w:rsidR="00CC7A59" w:rsidRPr="00C76A08">
        <w:rPr>
          <w:rFonts w:eastAsia="Times New Roman"/>
          <w:lang w:eastAsia="en-US"/>
        </w:rPr>
        <w:t>39</w:t>
      </w:r>
      <w:r w:rsidR="005C574A" w:rsidRPr="00C76A08">
        <w:rPr>
          <w:rFonts w:eastAsia="Times New Roman"/>
          <w:lang w:eastAsia="en-US"/>
        </w:rPr>
        <w:t xml:space="preserve"> Sở Lao động - Thương binh và Xã hội</w:t>
      </w:r>
      <w:r w:rsidRPr="00C76A08">
        <w:rPr>
          <w:rFonts w:eastAsia="Times New Roman"/>
          <w:lang w:eastAsia="en-US"/>
        </w:rPr>
        <w:t>)</w:t>
      </w:r>
      <w:r w:rsidR="00213D20">
        <w:rPr>
          <w:rFonts w:eastAsia="Times New Roman"/>
          <w:lang w:eastAsia="en-US"/>
        </w:rPr>
        <w:t>.</w:t>
      </w:r>
    </w:p>
    <w:p w14:paraId="67CC4FD3" w14:textId="3D2F1544" w:rsidR="00A3340F" w:rsidRPr="00C76A08" w:rsidRDefault="00A3340F" w:rsidP="00B039EF">
      <w:pPr>
        <w:spacing w:before="120" w:line="320" w:lineRule="exact"/>
        <w:ind w:firstLine="567"/>
        <w:jc w:val="both"/>
        <w:rPr>
          <w:rFonts w:eastAsia="Times New Roman"/>
          <w:lang w:eastAsia="en-US"/>
        </w:rPr>
      </w:pPr>
      <w:r w:rsidRPr="00C76A08">
        <w:rPr>
          <w:rFonts w:eastAsia="Times New Roman"/>
          <w:lang w:eastAsia="en-US"/>
        </w:rPr>
        <w:t>2.</w:t>
      </w:r>
      <w:r w:rsidR="005E3A28" w:rsidRPr="00C76A08">
        <w:rPr>
          <w:rFonts w:eastAsia="Times New Roman"/>
          <w:lang w:eastAsia="en-US"/>
        </w:rPr>
        <w:t xml:space="preserve"> Có</w:t>
      </w:r>
      <w:r w:rsidR="005C574A" w:rsidRPr="00C76A08">
        <w:rPr>
          <w:rFonts w:eastAsia="Times New Roman"/>
          <w:lang w:eastAsia="en-US"/>
        </w:rPr>
        <w:t xml:space="preserve"> </w:t>
      </w:r>
      <w:r w:rsidR="00594F2C" w:rsidRPr="00C76A08">
        <w:rPr>
          <w:rFonts w:eastAsia="Times New Roman"/>
          <w:lang w:eastAsia="en-US"/>
        </w:rPr>
        <w:t>2</w:t>
      </w:r>
      <w:r w:rsidR="00CC18DE" w:rsidRPr="00C76A08">
        <w:rPr>
          <w:rFonts w:eastAsia="Times New Roman"/>
          <w:lang w:eastAsia="en-US"/>
        </w:rPr>
        <w:t>7</w:t>
      </w:r>
      <w:r w:rsidR="005E3A28" w:rsidRPr="00C76A08">
        <w:rPr>
          <w:rFonts w:eastAsia="Times New Roman"/>
          <w:lang w:eastAsia="en-US"/>
        </w:rPr>
        <w:t xml:space="preserve"> </w:t>
      </w:r>
      <w:r w:rsidR="00097BA3" w:rsidRPr="00C76A08">
        <w:rPr>
          <w:rFonts w:eastAsia="Times New Roman"/>
          <w:lang w:eastAsia="en-US"/>
        </w:rPr>
        <w:t xml:space="preserve">bộ, cơ quan trung ương và địa phương </w:t>
      </w:r>
      <w:r w:rsidR="005E3A28" w:rsidRPr="00C76A08">
        <w:rPr>
          <w:rFonts w:eastAsia="Times New Roman"/>
          <w:lang w:eastAsia="en-US"/>
        </w:rPr>
        <w:t>đồng ý nhưng có ý ki</w:t>
      </w:r>
      <w:r w:rsidR="00006B72" w:rsidRPr="00C76A08">
        <w:rPr>
          <w:rFonts w:eastAsia="Times New Roman"/>
          <w:lang w:eastAsia="en-US"/>
        </w:rPr>
        <w:t xml:space="preserve">ến bổ sung với dự thảo hồ sơ đề </w:t>
      </w:r>
      <w:r w:rsidR="005E3A28" w:rsidRPr="00C76A08">
        <w:rPr>
          <w:rFonts w:eastAsia="Times New Roman"/>
          <w:lang w:eastAsia="en-US"/>
        </w:rPr>
        <w:t>xuất xây dựng Nghị định (</w:t>
      </w:r>
      <w:r w:rsidR="00381DA5" w:rsidRPr="00C76A08">
        <w:rPr>
          <w:rFonts w:eastAsia="Times New Roman"/>
          <w:lang w:eastAsia="en-US"/>
        </w:rPr>
        <w:t>1</w:t>
      </w:r>
      <w:r w:rsidR="00CC18DE" w:rsidRPr="00C76A08">
        <w:rPr>
          <w:rFonts w:eastAsia="Times New Roman"/>
          <w:lang w:eastAsia="en-US"/>
        </w:rPr>
        <w:t>1</w:t>
      </w:r>
      <w:r w:rsidR="005C574A" w:rsidRPr="00C76A08">
        <w:rPr>
          <w:rFonts w:eastAsia="Times New Roman"/>
          <w:lang w:eastAsia="en-US"/>
        </w:rPr>
        <w:t xml:space="preserve"> bộ,</w:t>
      </w:r>
      <w:r w:rsidR="00097BA3" w:rsidRPr="00C76A08">
        <w:rPr>
          <w:rFonts w:eastAsia="Times New Roman"/>
          <w:lang w:eastAsia="en-US"/>
        </w:rPr>
        <w:t xml:space="preserve"> cơ quan trung ương;</w:t>
      </w:r>
      <w:r w:rsidR="005C574A" w:rsidRPr="00C76A08">
        <w:rPr>
          <w:rFonts w:eastAsia="Times New Roman"/>
          <w:lang w:eastAsia="en-US"/>
        </w:rPr>
        <w:t xml:space="preserve"> </w:t>
      </w:r>
      <w:r w:rsidR="00594F2C" w:rsidRPr="00C76A08">
        <w:rPr>
          <w:rFonts w:eastAsia="Times New Roman"/>
          <w:lang w:eastAsia="en-US"/>
        </w:rPr>
        <w:t>0</w:t>
      </w:r>
      <w:r w:rsidR="00097BA3" w:rsidRPr="00C76A08">
        <w:rPr>
          <w:rFonts w:eastAsia="Times New Roman"/>
          <w:lang w:eastAsia="en-US"/>
        </w:rPr>
        <w:t>2</w:t>
      </w:r>
      <w:r w:rsidR="00594F2C" w:rsidRPr="00C76A08">
        <w:rPr>
          <w:rFonts w:eastAsia="Times New Roman"/>
          <w:lang w:eastAsia="en-US"/>
        </w:rPr>
        <w:t xml:space="preserve"> UNND cấp tỉnh, </w:t>
      </w:r>
      <w:r w:rsidR="005C574A" w:rsidRPr="00C76A08">
        <w:rPr>
          <w:rFonts w:eastAsia="Times New Roman"/>
          <w:lang w:eastAsia="en-US"/>
        </w:rPr>
        <w:t>1</w:t>
      </w:r>
      <w:r w:rsidR="00097BA3" w:rsidRPr="00C76A08">
        <w:rPr>
          <w:rFonts w:eastAsia="Times New Roman"/>
          <w:lang w:eastAsia="en-US"/>
        </w:rPr>
        <w:t>4</w:t>
      </w:r>
      <w:r w:rsidR="005C574A" w:rsidRPr="00C76A08">
        <w:rPr>
          <w:rFonts w:eastAsia="Times New Roman"/>
          <w:lang w:eastAsia="en-US"/>
        </w:rPr>
        <w:t xml:space="preserve"> Sở Lao động </w:t>
      </w:r>
      <w:r w:rsidR="00F715B1" w:rsidRPr="00C76A08">
        <w:rPr>
          <w:rFonts w:eastAsia="Times New Roman"/>
          <w:lang w:eastAsia="en-US"/>
        </w:rPr>
        <w:t>-</w:t>
      </w:r>
      <w:r w:rsidR="005C574A" w:rsidRPr="00C76A08">
        <w:rPr>
          <w:rFonts w:eastAsia="Times New Roman"/>
          <w:lang w:eastAsia="en-US"/>
        </w:rPr>
        <w:t xml:space="preserve"> Thương binh và Xã hội</w:t>
      </w:r>
      <w:r w:rsidR="005E3A28" w:rsidRPr="00C76A08">
        <w:rPr>
          <w:rFonts w:eastAsia="Times New Roman"/>
          <w:lang w:eastAsia="en-US"/>
        </w:rPr>
        <w:t>), trong đó:</w:t>
      </w:r>
    </w:p>
    <w:p w14:paraId="0CF55594" w14:textId="6C6445E5" w:rsidR="00594F2C" w:rsidRPr="00C76A08" w:rsidRDefault="00594F2C" w:rsidP="00B039EF">
      <w:pPr>
        <w:spacing w:before="120" w:line="320" w:lineRule="exact"/>
        <w:ind w:firstLine="567"/>
        <w:jc w:val="both"/>
        <w:rPr>
          <w:rFonts w:eastAsia="Times New Roman"/>
          <w:lang w:eastAsia="en-US"/>
        </w:rPr>
      </w:pPr>
      <w:r w:rsidRPr="00C76A08">
        <w:rPr>
          <w:rFonts w:eastAsia="Times New Roman"/>
          <w:lang w:eastAsia="en-US"/>
        </w:rPr>
        <w:t xml:space="preserve">- </w:t>
      </w:r>
      <w:r w:rsidR="00CF32CD" w:rsidRPr="00C76A08">
        <w:rPr>
          <w:rFonts w:eastAsia="Times New Roman"/>
          <w:lang w:eastAsia="en-US"/>
        </w:rPr>
        <w:t>1</w:t>
      </w:r>
      <w:r w:rsidR="00F46AD2" w:rsidRPr="00C76A08">
        <w:rPr>
          <w:rFonts w:eastAsia="Times New Roman"/>
          <w:lang w:eastAsia="en-US"/>
        </w:rPr>
        <w:t>2</w:t>
      </w:r>
      <w:r w:rsidRPr="00C76A08">
        <w:rPr>
          <w:rFonts w:eastAsia="Times New Roman"/>
          <w:lang w:eastAsia="en-US"/>
        </w:rPr>
        <w:t xml:space="preserve"> ý kiến góp về nội dung sửa đổi khoản 2 Điều 3 Nghị định số 07/2021/NĐ-CP</w:t>
      </w:r>
      <w:r w:rsidR="00B039EF" w:rsidRPr="00C76A08">
        <w:rPr>
          <w:rFonts w:eastAsia="Times New Roman"/>
          <w:lang w:eastAsia="en-US"/>
        </w:rPr>
        <w:t>.</w:t>
      </w:r>
    </w:p>
    <w:p w14:paraId="65E33C74" w14:textId="25605255" w:rsidR="005E3A28" w:rsidRPr="00C76A08" w:rsidRDefault="00CF32CD" w:rsidP="00B039EF">
      <w:pPr>
        <w:spacing w:before="120" w:line="320" w:lineRule="exact"/>
        <w:ind w:firstLine="567"/>
        <w:jc w:val="both"/>
        <w:rPr>
          <w:rFonts w:eastAsia="Times New Roman"/>
          <w:lang w:eastAsia="en-US"/>
        </w:rPr>
      </w:pPr>
      <w:r w:rsidRPr="00C76A08">
        <w:rPr>
          <w:rFonts w:eastAsia="Times New Roman"/>
          <w:lang w:eastAsia="en-US"/>
        </w:rPr>
        <w:t>- 0</w:t>
      </w:r>
      <w:r w:rsidR="00F46AD2" w:rsidRPr="00C76A08">
        <w:rPr>
          <w:rFonts w:eastAsia="Times New Roman"/>
          <w:lang w:eastAsia="en-US"/>
        </w:rPr>
        <w:t>4</w:t>
      </w:r>
      <w:r w:rsidR="00594F2C" w:rsidRPr="00C76A08">
        <w:rPr>
          <w:rFonts w:eastAsia="Times New Roman"/>
          <w:lang w:eastAsia="en-US"/>
        </w:rPr>
        <w:t xml:space="preserve"> </w:t>
      </w:r>
      <w:r w:rsidR="00B039EF" w:rsidRPr="00C76A08">
        <w:rPr>
          <w:rFonts w:eastAsia="Times New Roman"/>
          <w:lang w:eastAsia="en-US"/>
        </w:rPr>
        <w:t>ý</w:t>
      </w:r>
      <w:r w:rsidR="00594F2C" w:rsidRPr="00C76A08">
        <w:rPr>
          <w:rFonts w:eastAsia="Times New Roman"/>
          <w:lang w:eastAsia="en-US"/>
        </w:rPr>
        <w:t xml:space="preserve"> kiến góp ý về nội dung sửa đổi khoản </w:t>
      </w:r>
      <w:r w:rsidR="00B039EF" w:rsidRPr="00C76A08">
        <w:rPr>
          <w:rFonts w:eastAsia="Times New Roman"/>
          <w:lang w:eastAsia="en-US"/>
        </w:rPr>
        <w:t>7 Điều 4 Nghị định số 07/2021/NĐ-CP.</w:t>
      </w:r>
    </w:p>
    <w:p w14:paraId="7B4348BD" w14:textId="1CD8FD8C" w:rsidR="00F46AD2" w:rsidRPr="00C76A08" w:rsidRDefault="00F46AD2" w:rsidP="00B039EF">
      <w:pPr>
        <w:spacing w:before="120" w:line="320" w:lineRule="exact"/>
        <w:ind w:firstLine="567"/>
        <w:jc w:val="both"/>
        <w:rPr>
          <w:rFonts w:eastAsia="Times New Roman"/>
          <w:lang w:eastAsia="en-US"/>
        </w:rPr>
      </w:pPr>
      <w:r w:rsidRPr="00C76A08">
        <w:rPr>
          <w:rFonts w:eastAsia="Times New Roman"/>
          <w:lang w:eastAsia="en-US"/>
        </w:rPr>
        <w:t>- 0</w:t>
      </w:r>
      <w:r w:rsidR="00CC18DE" w:rsidRPr="00C76A08">
        <w:rPr>
          <w:rFonts w:eastAsia="Times New Roman"/>
          <w:lang w:eastAsia="en-US"/>
        </w:rPr>
        <w:t>7</w:t>
      </w:r>
      <w:r w:rsidRPr="00C76A08">
        <w:rPr>
          <w:rFonts w:eastAsia="Times New Roman"/>
          <w:lang w:eastAsia="en-US"/>
        </w:rPr>
        <w:t xml:space="preserve"> ý kiến góp ý khác về chuẩn hộ có mức sống trung bình, quy trình rà soát, xác định người lao động có thu nhập thấp.</w:t>
      </w:r>
    </w:p>
    <w:p w14:paraId="7E01055C" w14:textId="77777777" w:rsidR="00F46AD2" w:rsidRPr="00C76A08" w:rsidRDefault="00B039EF" w:rsidP="00B039EF">
      <w:pPr>
        <w:spacing w:before="120" w:line="320" w:lineRule="exact"/>
        <w:ind w:firstLine="567"/>
        <w:jc w:val="both"/>
        <w:rPr>
          <w:rFonts w:eastAsia="Times New Roman"/>
          <w:lang w:eastAsia="en-US"/>
        </w:rPr>
      </w:pPr>
      <w:r w:rsidRPr="00C76A08">
        <w:rPr>
          <w:rFonts w:eastAsia="Times New Roman"/>
          <w:lang w:eastAsia="en-US"/>
        </w:rPr>
        <w:t xml:space="preserve">- </w:t>
      </w:r>
      <w:r w:rsidR="00F46AD2" w:rsidRPr="00C76A08">
        <w:rPr>
          <w:rFonts w:eastAsia="Times New Roman"/>
          <w:lang w:eastAsia="en-US"/>
        </w:rPr>
        <w:t>06</w:t>
      </w:r>
      <w:r w:rsidRPr="00C76A08">
        <w:rPr>
          <w:rFonts w:eastAsia="Times New Roman"/>
          <w:lang w:eastAsia="en-US"/>
        </w:rPr>
        <w:t xml:space="preserve"> ý kiến góp ý về các nội dung tại Tờ trình</w:t>
      </w:r>
      <w:r w:rsidR="00F46AD2" w:rsidRPr="00C76A08">
        <w:rPr>
          <w:rFonts w:eastAsia="Times New Roman"/>
          <w:lang w:eastAsia="en-US"/>
        </w:rPr>
        <w:t>.</w:t>
      </w:r>
    </w:p>
    <w:p w14:paraId="23ABACE2" w14:textId="0481B3AE" w:rsidR="00301F07" w:rsidRPr="00C76A08" w:rsidRDefault="00054A03" w:rsidP="00B039EF">
      <w:pPr>
        <w:spacing w:before="120" w:line="320" w:lineRule="exact"/>
        <w:ind w:firstLine="567"/>
        <w:jc w:val="both"/>
        <w:rPr>
          <w:rFonts w:eastAsia="Times New Roman"/>
          <w:lang w:eastAsia="en-US"/>
        </w:rPr>
      </w:pPr>
      <w:r w:rsidRPr="00C76A08">
        <w:rPr>
          <w:rFonts w:eastAsia="Times New Roman"/>
          <w:lang w:eastAsia="en-US"/>
        </w:rPr>
        <w:t>- 12</w:t>
      </w:r>
      <w:r w:rsidR="00F46AD2" w:rsidRPr="00C76A08">
        <w:rPr>
          <w:rFonts w:eastAsia="Times New Roman"/>
          <w:lang w:eastAsia="en-US"/>
        </w:rPr>
        <w:t xml:space="preserve"> ý kiến góp ý đối với </w:t>
      </w:r>
      <w:r w:rsidR="00B039EF" w:rsidRPr="00C76A08">
        <w:rPr>
          <w:rFonts w:eastAsia="Times New Roman"/>
          <w:lang w:eastAsia="en-US"/>
        </w:rPr>
        <w:t>Báo cáo đánh giá tác động chính sách</w:t>
      </w:r>
      <w:r w:rsidR="00F46AD2" w:rsidRPr="00C76A08">
        <w:rPr>
          <w:rFonts w:eastAsia="Times New Roman"/>
          <w:lang w:eastAsia="en-US"/>
        </w:rPr>
        <w:t>, Báo cáo đánh giá thực trạng hỗ trợ đào tạo nghề</w:t>
      </w:r>
      <w:r w:rsidR="00B039EF" w:rsidRPr="00C76A08">
        <w:rPr>
          <w:rFonts w:eastAsia="Times New Roman"/>
          <w:lang w:eastAsia="en-US"/>
        </w:rPr>
        <w:t xml:space="preserve"> và một số nội dung ngoài phạm vi xác định người lao động có thu nhập thấp.</w:t>
      </w:r>
    </w:p>
    <w:p w14:paraId="7CED7DDB" w14:textId="7D1F65D0" w:rsidR="00B039EF" w:rsidRPr="00C76A08" w:rsidRDefault="00B039EF" w:rsidP="00B039EF">
      <w:pPr>
        <w:spacing w:before="120" w:line="320" w:lineRule="exact"/>
        <w:ind w:firstLine="567"/>
        <w:jc w:val="both"/>
        <w:rPr>
          <w:rFonts w:eastAsia="Times New Roman"/>
          <w:lang w:eastAsia="en-US"/>
        </w:rPr>
      </w:pPr>
    </w:p>
    <w:p w14:paraId="793E5765" w14:textId="77777777" w:rsidR="00F715B1" w:rsidRPr="00C76A08" w:rsidRDefault="00F715B1" w:rsidP="00B039EF">
      <w:pPr>
        <w:spacing w:before="120" w:line="320" w:lineRule="exact"/>
        <w:ind w:firstLine="567"/>
        <w:jc w:val="both"/>
        <w:rPr>
          <w:rFonts w:eastAsia="Times New Roman"/>
          <w:lang w:eastAsia="en-US"/>
        </w:rPr>
        <w:sectPr w:rsidR="00F715B1" w:rsidRPr="00C76A08" w:rsidSect="00F715B1">
          <w:headerReference w:type="default" r:id="rId8"/>
          <w:footerReference w:type="even" r:id="rId9"/>
          <w:footerReference w:type="default" r:id="rId10"/>
          <w:pgSz w:w="11907" w:h="16840" w:code="9"/>
          <w:pgMar w:top="1134" w:right="1134" w:bottom="1134" w:left="1701" w:header="720" w:footer="720" w:gutter="0"/>
          <w:cols w:space="720"/>
          <w:titlePg/>
          <w:docGrid w:linePitch="381"/>
        </w:sectPr>
      </w:pPr>
    </w:p>
    <w:p w14:paraId="14F4E443" w14:textId="28013F37" w:rsidR="00B039EF" w:rsidRPr="00C76A08" w:rsidRDefault="00B039EF" w:rsidP="00B039EF">
      <w:pPr>
        <w:spacing w:before="120" w:line="320" w:lineRule="exact"/>
        <w:ind w:firstLine="567"/>
        <w:jc w:val="both"/>
        <w:rPr>
          <w:rFonts w:eastAsia="Times New Roman"/>
          <w:b/>
          <w:lang w:eastAsia="en-US"/>
        </w:rPr>
      </w:pPr>
      <w:r w:rsidRPr="00C76A08">
        <w:rPr>
          <w:rFonts w:eastAsia="Times New Roman"/>
          <w:b/>
          <w:lang w:eastAsia="en-US"/>
        </w:rPr>
        <w:lastRenderedPageBreak/>
        <w:t xml:space="preserve">II. Các ý kiến góp ý cụ thể </w:t>
      </w:r>
    </w:p>
    <w:p w14:paraId="37C3637A" w14:textId="77777777" w:rsidR="00B039EF" w:rsidRPr="00C76A08" w:rsidRDefault="00B039EF" w:rsidP="00B15ABA">
      <w:pPr>
        <w:rPr>
          <w:rFonts w:eastAsia="Times New Roman"/>
          <w:lang w:eastAsia="en-US"/>
        </w:rPr>
      </w:pPr>
    </w:p>
    <w:tbl>
      <w:tblPr>
        <w:tblStyle w:val="TableGrid"/>
        <w:tblW w:w="15265" w:type="dxa"/>
        <w:tblLayout w:type="fixed"/>
        <w:tblLook w:val="04A0" w:firstRow="1" w:lastRow="0" w:firstColumn="1" w:lastColumn="0" w:noHBand="0" w:noVBand="1"/>
      </w:tblPr>
      <w:tblGrid>
        <w:gridCol w:w="698"/>
        <w:gridCol w:w="970"/>
        <w:gridCol w:w="1134"/>
        <w:gridCol w:w="6520"/>
        <w:gridCol w:w="1813"/>
        <w:gridCol w:w="766"/>
        <w:gridCol w:w="1041"/>
        <w:gridCol w:w="2323"/>
      </w:tblGrid>
      <w:tr w:rsidR="00C76A08" w:rsidRPr="00C76A08" w14:paraId="671565FF" w14:textId="77777777" w:rsidTr="005C574A">
        <w:trPr>
          <w:trHeight w:val="20"/>
        </w:trPr>
        <w:tc>
          <w:tcPr>
            <w:tcW w:w="698" w:type="dxa"/>
          </w:tcPr>
          <w:p w14:paraId="71CCA06C" w14:textId="6D57A78B" w:rsidR="005C574A" w:rsidRPr="00C76A08" w:rsidRDefault="005C574A" w:rsidP="001461AA">
            <w:pPr>
              <w:jc w:val="center"/>
              <w:rPr>
                <w:b/>
                <w:bCs/>
                <w:sz w:val="23"/>
                <w:szCs w:val="23"/>
              </w:rPr>
            </w:pPr>
            <w:r w:rsidRPr="00C76A08">
              <w:rPr>
                <w:b/>
                <w:bCs/>
                <w:sz w:val="23"/>
                <w:szCs w:val="23"/>
              </w:rPr>
              <w:t>STT</w:t>
            </w:r>
          </w:p>
        </w:tc>
        <w:tc>
          <w:tcPr>
            <w:tcW w:w="970" w:type="dxa"/>
            <w:vAlign w:val="center"/>
          </w:tcPr>
          <w:p w14:paraId="37512FF0" w14:textId="5BEB6D4A" w:rsidR="005C574A" w:rsidRPr="00C76A08" w:rsidRDefault="005C574A" w:rsidP="001461AA">
            <w:pPr>
              <w:jc w:val="center"/>
              <w:rPr>
                <w:b/>
                <w:bCs/>
                <w:sz w:val="23"/>
                <w:szCs w:val="23"/>
              </w:rPr>
            </w:pPr>
            <w:r w:rsidRPr="00C76A08">
              <w:rPr>
                <w:b/>
                <w:bCs/>
                <w:sz w:val="23"/>
                <w:szCs w:val="23"/>
              </w:rPr>
              <w:t>Điều</w:t>
            </w:r>
          </w:p>
        </w:tc>
        <w:tc>
          <w:tcPr>
            <w:tcW w:w="1134" w:type="dxa"/>
            <w:vAlign w:val="center"/>
          </w:tcPr>
          <w:p w14:paraId="66ADC827" w14:textId="027964B9" w:rsidR="005C574A" w:rsidRPr="00C76A08" w:rsidRDefault="005C574A" w:rsidP="001461AA">
            <w:pPr>
              <w:jc w:val="center"/>
              <w:rPr>
                <w:b/>
                <w:bCs/>
                <w:sz w:val="23"/>
                <w:szCs w:val="23"/>
              </w:rPr>
            </w:pPr>
            <w:r w:rsidRPr="00C76A08">
              <w:rPr>
                <w:b/>
                <w:bCs/>
                <w:sz w:val="23"/>
                <w:szCs w:val="23"/>
              </w:rPr>
              <w:t>Khoản</w:t>
            </w:r>
          </w:p>
        </w:tc>
        <w:tc>
          <w:tcPr>
            <w:tcW w:w="6520" w:type="dxa"/>
            <w:vAlign w:val="center"/>
          </w:tcPr>
          <w:p w14:paraId="5D3ACF6B" w14:textId="73984BCA" w:rsidR="005C574A" w:rsidRPr="00C76A08" w:rsidRDefault="005C574A" w:rsidP="001461AA">
            <w:pPr>
              <w:jc w:val="center"/>
              <w:rPr>
                <w:b/>
                <w:bCs/>
                <w:sz w:val="23"/>
                <w:szCs w:val="23"/>
                <w:lang w:val="pt-BR"/>
              </w:rPr>
            </w:pPr>
            <w:r w:rsidRPr="00C76A08">
              <w:rPr>
                <w:b/>
                <w:bCs/>
                <w:sz w:val="23"/>
                <w:szCs w:val="23"/>
                <w:lang w:val="pt-BR"/>
              </w:rPr>
              <w:t>Nội dung góp ý</w:t>
            </w:r>
          </w:p>
        </w:tc>
        <w:tc>
          <w:tcPr>
            <w:tcW w:w="1813" w:type="dxa"/>
            <w:vAlign w:val="center"/>
          </w:tcPr>
          <w:p w14:paraId="5A296B65" w14:textId="0D524FAD" w:rsidR="005C574A" w:rsidRPr="00C76A08" w:rsidRDefault="005C574A" w:rsidP="001461AA">
            <w:pPr>
              <w:jc w:val="center"/>
              <w:rPr>
                <w:b/>
                <w:bCs/>
                <w:sz w:val="23"/>
                <w:szCs w:val="23"/>
                <w:lang w:val="pt-BR"/>
              </w:rPr>
            </w:pPr>
            <w:r w:rsidRPr="00C76A08">
              <w:rPr>
                <w:b/>
                <w:bCs/>
                <w:sz w:val="23"/>
                <w:szCs w:val="23"/>
              </w:rPr>
              <w:t>Chủ thể góp ý</w:t>
            </w:r>
          </w:p>
        </w:tc>
        <w:tc>
          <w:tcPr>
            <w:tcW w:w="766" w:type="dxa"/>
            <w:vAlign w:val="center"/>
          </w:tcPr>
          <w:p w14:paraId="34342C90" w14:textId="62C7545F" w:rsidR="005C574A" w:rsidRPr="00C76A08" w:rsidRDefault="005C574A" w:rsidP="001461AA">
            <w:pPr>
              <w:jc w:val="center"/>
              <w:rPr>
                <w:b/>
                <w:bCs/>
                <w:sz w:val="23"/>
                <w:szCs w:val="23"/>
              </w:rPr>
            </w:pPr>
            <w:r w:rsidRPr="00C76A08">
              <w:rPr>
                <w:b/>
                <w:bCs/>
                <w:sz w:val="23"/>
                <w:szCs w:val="23"/>
                <w:lang w:val="pt-BR"/>
              </w:rPr>
              <w:t>Tiếp thu</w:t>
            </w:r>
          </w:p>
        </w:tc>
        <w:tc>
          <w:tcPr>
            <w:tcW w:w="1041" w:type="dxa"/>
            <w:vAlign w:val="center"/>
          </w:tcPr>
          <w:p w14:paraId="509E7158" w14:textId="1E87EC5F" w:rsidR="005C574A" w:rsidRPr="00C76A08" w:rsidRDefault="005C574A" w:rsidP="001461AA">
            <w:pPr>
              <w:jc w:val="center"/>
              <w:rPr>
                <w:b/>
                <w:bCs/>
                <w:sz w:val="23"/>
                <w:szCs w:val="23"/>
              </w:rPr>
            </w:pPr>
            <w:r w:rsidRPr="00C76A08">
              <w:rPr>
                <w:b/>
                <w:bCs/>
                <w:sz w:val="23"/>
                <w:szCs w:val="23"/>
                <w:lang w:val="pt-BR"/>
              </w:rPr>
              <w:t>Không tiếp thu</w:t>
            </w:r>
          </w:p>
        </w:tc>
        <w:tc>
          <w:tcPr>
            <w:tcW w:w="2323" w:type="dxa"/>
            <w:vAlign w:val="center"/>
          </w:tcPr>
          <w:p w14:paraId="5F83B5E0" w14:textId="0FEA2D1E" w:rsidR="005C574A" w:rsidRPr="00C76A08" w:rsidRDefault="005C574A" w:rsidP="00E11AAE">
            <w:pPr>
              <w:jc w:val="center"/>
              <w:rPr>
                <w:b/>
                <w:bCs/>
                <w:sz w:val="23"/>
                <w:szCs w:val="23"/>
              </w:rPr>
            </w:pPr>
            <w:r w:rsidRPr="00C76A08">
              <w:rPr>
                <w:b/>
                <w:bCs/>
                <w:sz w:val="23"/>
                <w:szCs w:val="23"/>
                <w:lang w:val="pt-BR"/>
              </w:rPr>
              <w:t>Nội dung giải trình</w:t>
            </w:r>
          </w:p>
          <w:p w14:paraId="696F1F6C" w14:textId="294A775B" w:rsidR="005C574A" w:rsidRPr="00C76A08" w:rsidRDefault="005C574A" w:rsidP="00E11AAE">
            <w:pPr>
              <w:jc w:val="both"/>
              <w:rPr>
                <w:b/>
                <w:bCs/>
                <w:sz w:val="23"/>
                <w:szCs w:val="23"/>
              </w:rPr>
            </w:pPr>
          </w:p>
        </w:tc>
      </w:tr>
      <w:tr w:rsidR="00C76A08" w:rsidRPr="00C76A08" w14:paraId="4FB0AF5E" w14:textId="77777777" w:rsidTr="005C574A">
        <w:trPr>
          <w:trHeight w:val="347"/>
        </w:trPr>
        <w:tc>
          <w:tcPr>
            <w:tcW w:w="698" w:type="dxa"/>
          </w:tcPr>
          <w:p w14:paraId="020E7165" w14:textId="2BE9806C" w:rsidR="006E5953" w:rsidRPr="00C76A08" w:rsidRDefault="006E5953" w:rsidP="00C25115">
            <w:pPr>
              <w:jc w:val="center"/>
              <w:rPr>
                <w:b/>
                <w:bCs/>
                <w:sz w:val="23"/>
                <w:szCs w:val="23"/>
              </w:rPr>
            </w:pPr>
            <w:r w:rsidRPr="00C76A08">
              <w:rPr>
                <w:b/>
                <w:bCs/>
                <w:sz w:val="23"/>
                <w:szCs w:val="23"/>
              </w:rPr>
              <w:t>A</w:t>
            </w:r>
          </w:p>
        </w:tc>
        <w:tc>
          <w:tcPr>
            <w:tcW w:w="970" w:type="dxa"/>
            <w:vAlign w:val="center"/>
          </w:tcPr>
          <w:p w14:paraId="7F20F1A0" w14:textId="77777777" w:rsidR="006E5953" w:rsidRPr="00C76A08" w:rsidRDefault="006E5953" w:rsidP="001461AA">
            <w:pPr>
              <w:rPr>
                <w:b/>
                <w:bCs/>
                <w:sz w:val="23"/>
                <w:szCs w:val="23"/>
              </w:rPr>
            </w:pPr>
          </w:p>
        </w:tc>
        <w:tc>
          <w:tcPr>
            <w:tcW w:w="1134" w:type="dxa"/>
            <w:vAlign w:val="center"/>
          </w:tcPr>
          <w:p w14:paraId="2DE28156" w14:textId="77777777" w:rsidR="006E5953" w:rsidRPr="00C76A08" w:rsidRDefault="006E5953" w:rsidP="001461AA">
            <w:pPr>
              <w:jc w:val="center"/>
              <w:rPr>
                <w:b/>
                <w:bCs/>
                <w:sz w:val="23"/>
                <w:szCs w:val="23"/>
              </w:rPr>
            </w:pPr>
          </w:p>
        </w:tc>
        <w:tc>
          <w:tcPr>
            <w:tcW w:w="6520" w:type="dxa"/>
            <w:vAlign w:val="center"/>
          </w:tcPr>
          <w:p w14:paraId="65889489" w14:textId="5DB610F3" w:rsidR="006E5953" w:rsidRPr="00C76A08" w:rsidRDefault="006E5953" w:rsidP="001461AA">
            <w:pPr>
              <w:rPr>
                <w:b/>
                <w:bCs/>
                <w:iCs/>
                <w:sz w:val="23"/>
                <w:szCs w:val="23"/>
              </w:rPr>
            </w:pPr>
            <w:r w:rsidRPr="00C76A08">
              <w:rPr>
                <w:b/>
                <w:bCs/>
                <w:iCs/>
                <w:sz w:val="23"/>
                <w:szCs w:val="23"/>
              </w:rPr>
              <w:t>DỰ THẢO NGHỊ ĐỊNH</w:t>
            </w:r>
          </w:p>
        </w:tc>
        <w:tc>
          <w:tcPr>
            <w:tcW w:w="1813" w:type="dxa"/>
            <w:vAlign w:val="center"/>
          </w:tcPr>
          <w:p w14:paraId="43B732DF" w14:textId="77777777" w:rsidR="006E5953" w:rsidRPr="00C76A08" w:rsidRDefault="006E5953" w:rsidP="001461AA">
            <w:pPr>
              <w:tabs>
                <w:tab w:val="left" w:pos="2359"/>
              </w:tabs>
              <w:jc w:val="center"/>
              <w:rPr>
                <w:sz w:val="23"/>
                <w:szCs w:val="23"/>
              </w:rPr>
            </w:pPr>
          </w:p>
        </w:tc>
        <w:tc>
          <w:tcPr>
            <w:tcW w:w="766" w:type="dxa"/>
            <w:vAlign w:val="center"/>
          </w:tcPr>
          <w:p w14:paraId="66276C73" w14:textId="77777777" w:rsidR="006E5953" w:rsidRPr="00C76A08" w:rsidRDefault="006E5953" w:rsidP="001461AA">
            <w:pPr>
              <w:tabs>
                <w:tab w:val="left" w:pos="2359"/>
              </w:tabs>
              <w:ind w:left="342" w:hanging="342"/>
              <w:jc w:val="center"/>
              <w:rPr>
                <w:b/>
                <w:bCs/>
                <w:sz w:val="23"/>
                <w:szCs w:val="23"/>
                <w:lang w:val="pt-BR"/>
              </w:rPr>
            </w:pPr>
          </w:p>
        </w:tc>
        <w:tc>
          <w:tcPr>
            <w:tcW w:w="1041" w:type="dxa"/>
            <w:vAlign w:val="center"/>
          </w:tcPr>
          <w:p w14:paraId="11787702" w14:textId="77777777" w:rsidR="006E5953" w:rsidRPr="00C76A08" w:rsidRDefault="006E5953" w:rsidP="001461AA">
            <w:pPr>
              <w:jc w:val="center"/>
              <w:rPr>
                <w:b/>
                <w:bCs/>
                <w:sz w:val="23"/>
                <w:szCs w:val="23"/>
                <w:lang w:val="pt-BR"/>
              </w:rPr>
            </w:pPr>
          </w:p>
        </w:tc>
        <w:tc>
          <w:tcPr>
            <w:tcW w:w="2323" w:type="dxa"/>
            <w:vAlign w:val="center"/>
          </w:tcPr>
          <w:p w14:paraId="557A4B89" w14:textId="77777777" w:rsidR="006E5953" w:rsidRPr="00C76A08" w:rsidRDefault="006E5953" w:rsidP="00E11AAE">
            <w:pPr>
              <w:jc w:val="both"/>
              <w:rPr>
                <w:sz w:val="23"/>
                <w:szCs w:val="23"/>
              </w:rPr>
            </w:pPr>
          </w:p>
        </w:tc>
      </w:tr>
      <w:tr w:rsidR="00C76A08" w:rsidRPr="00C76A08" w14:paraId="639E19C7" w14:textId="77777777" w:rsidTr="005C574A">
        <w:trPr>
          <w:trHeight w:val="347"/>
        </w:trPr>
        <w:tc>
          <w:tcPr>
            <w:tcW w:w="698" w:type="dxa"/>
          </w:tcPr>
          <w:p w14:paraId="3EBF8F6A" w14:textId="2F7D495B" w:rsidR="005C574A" w:rsidRPr="00C76A08" w:rsidRDefault="005C574A" w:rsidP="00C25115">
            <w:pPr>
              <w:jc w:val="center"/>
              <w:rPr>
                <w:b/>
                <w:bCs/>
                <w:sz w:val="23"/>
                <w:szCs w:val="23"/>
              </w:rPr>
            </w:pPr>
            <w:r w:rsidRPr="00C76A08">
              <w:rPr>
                <w:b/>
                <w:bCs/>
                <w:sz w:val="23"/>
                <w:szCs w:val="23"/>
              </w:rPr>
              <w:t>I</w:t>
            </w:r>
          </w:p>
        </w:tc>
        <w:tc>
          <w:tcPr>
            <w:tcW w:w="970" w:type="dxa"/>
            <w:vAlign w:val="center"/>
          </w:tcPr>
          <w:p w14:paraId="55EDA77A" w14:textId="2ADE1397" w:rsidR="005C574A" w:rsidRPr="00C76A08" w:rsidRDefault="005C574A" w:rsidP="001461AA">
            <w:pPr>
              <w:rPr>
                <w:b/>
                <w:bCs/>
                <w:sz w:val="23"/>
                <w:szCs w:val="23"/>
              </w:rPr>
            </w:pPr>
            <w:r w:rsidRPr="00C76A08">
              <w:rPr>
                <w:b/>
                <w:bCs/>
                <w:sz w:val="23"/>
                <w:szCs w:val="23"/>
              </w:rPr>
              <w:t>Điều 1</w:t>
            </w:r>
          </w:p>
        </w:tc>
        <w:tc>
          <w:tcPr>
            <w:tcW w:w="1134" w:type="dxa"/>
            <w:vAlign w:val="center"/>
          </w:tcPr>
          <w:p w14:paraId="193EE896" w14:textId="1984A716" w:rsidR="005C574A" w:rsidRPr="00C76A08" w:rsidRDefault="005C574A" w:rsidP="001461AA">
            <w:pPr>
              <w:jc w:val="center"/>
              <w:rPr>
                <w:b/>
                <w:bCs/>
                <w:sz w:val="23"/>
                <w:szCs w:val="23"/>
              </w:rPr>
            </w:pPr>
            <w:r w:rsidRPr="00C76A08">
              <w:rPr>
                <w:b/>
                <w:bCs/>
                <w:sz w:val="23"/>
                <w:szCs w:val="23"/>
              </w:rPr>
              <w:t>Khoản 1</w:t>
            </w:r>
          </w:p>
        </w:tc>
        <w:tc>
          <w:tcPr>
            <w:tcW w:w="6520" w:type="dxa"/>
            <w:vAlign w:val="center"/>
          </w:tcPr>
          <w:p w14:paraId="1D6D803C" w14:textId="6C81E0D7" w:rsidR="005C574A" w:rsidRPr="00C76A08" w:rsidRDefault="005C574A" w:rsidP="001461AA">
            <w:pPr>
              <w:rPr>
                <w:bCs/>
                <w:sz w:val="23"/>
                <w:szCs w:val="23"/>
                <w:lang w:val="pt-BR"/>
              </w:rPr>
            </w:pPr>
            <w:r w:rsidRPr="00C76A08">
              <w:rPr>
                <w:b/>
                <w:bCs/>
                <w:i/>
                <w:iCs/>
                <w:sz w:val="23"/>
                <w:szCs w:val="23"/>
              </w:rPr>
              <w:t>S</w:t>
            </w:r>
            <w:r w:rsidRPr="00C76A08">
              <w:rPr>
                <w:b/>
                <w:bCs/>
                <w:sz w:val="23"/>
                <w:szCs w:val="23"/>
              </w:rPr>
              <w:t>ửa đổi, bổ sung khoản 1 Điều 1 Nghị định 07/2021/NĐ-CP</w:t>
            </w:r>
          </w:p>
        </w:tc>
        <w:tc>
          <w:tcPr>
            <w:tcW w:w="1813" w:type="dxa"/>
            <w:vAlign w:val="center"/>
          </w:tcPr>
          <w:p w14:paraId="0CDD4B0D" w14:textId="77777777" w:rsidR="005C574A" w:rsidRPr="00C76A08" w:rsidRDefault="005C574A" w:rsidP="001461AA">
            <w:pPr>
              <w:tabs>
                <w:tab w:val="left" w:pos="2359"/>
              </w:tabs>
              <w:jc w:val="center"/>
              <w:rPr>
                <w:sz w:val="23"/>
                <w:szCs w:val="23"/>
              </w:rPr>
            </w:pPr>
          </w:p>
        </w:tc>
        <w:tc>
          <w:tcPr>
            <w:tcW w:w="766" w:type="dxa"/>
            <w:vAlign w:val="center"/>
          </w:tcPr>
          <w:p w14:paraId="2094EF9E" w14:textId="77777777" w:rsidR="005C574A" w:rsidRPr="00C76A08" w:rsidRDefault="005C574A" w:rsidP="001461AA">
            <w:pPr>
              <w:tabs>
                <w:tab w:val="left" w:pos="2359"/>
              </w:tabs>
              <w:ind w:left="342" w:hanging="342"/>
              <w:jc w:val="center"/>
              <w:rPr>
                <w:b/>
                <w:bCs/>
                <w:sz w:val="23"/>
                <w:szCs w:val="23"/>
                <w:lang w:val="pt-BR"/>
              </w:rPr>
            </w:pPr>
          </w:p>
        </w:tc>
        <w:tc>
          <w:tcPr>
            <w:tcW w:w="1041" w:type="dxa"/>
            <w:vAlign w:val="center"/>
          </w:tcPr>
          <w:p w14:paraId="0CB9353A" w14:textId="77777777" w:rsidR="005C574A" w:rsidRPr="00C76A08" w:rsidRDefault="005C574A" w:rsidP="001461AA">
            <w:pPr>
              <w:jc w:val="center"/>
              <w:rPr>
                <w:b/>
                <w:bCs/>
                <w:sz w:val="23"/>
                <w:szCs w:val="23"/>
                <w:lang w:val="pt-BR"/>
              </w:rPr>
            </w:pPr>
          </w:p>
        </w:tc>
        <w:tc>
          <w:tcPr>
            <w:tcW w:w="2323" w:type="dxa"/>
            <w:vAlign w:val="center"/>
          </w:tcPr>
          <w:p w14:paraId="383BA7B8" w14:textId="77777777" w:rsidR="005C574A" w:rsidRPr="00C76A08" w:rsidRDefault="005C574A" w:rsidP="00E11AAE">
            <w:pPr>
              <w:jc w:val="both"/>
              <w:rPr>
                <w:sz w:val="23"/>
                <w:szCs w:val="23"/>
              </w:rPr>
            </w:pPr>
          </w:p>
        </w:tc>
      </w:tr>
      <w:tr w:rsidR="00C76A08" w:rsidRPr="00C76A08" w14:paraId="32F8F5AA" w14:textId="77777777" w:rsidTr="005C574A">
        <w:trPr>
          <w:trHeight w:val="20"/>
        </w:trPr>
        <w:tc>
          <w:tcPr>
            <w:tcW w:w="698" w:type="dxa"/>
          </w:tcPr>
          <w:p w14:paraId="4F33E0E4" w14:textId="77777777" w:rsidR="00D0192B" w:rsidRPr="00C76A08" w:rsidRDefault="00D0192B" w:rsidP="00C25115">
            <w:pPr>
              <w:jc w:val="center"/>
              <w:rPr>
                <w:b/>
                <w:bCs/>
                <w:sz w:val="23"/>
                <w:szCs w:val="23"/>
              </w:rPr>
            </w:pPr>
          </w:p>
        </w:tc>
        <w:tc>
          <w:tcPr>
            <w:tcW w:w="970" w:type="dxa"/>
            <w:vAlign w:val="center"/>
          </w:tcPr>
          <w:p w14:paraId="1447656B" w14:textId="77777777" w:rsidR="00D0192B" w:rsidRPr="00C76A08" w:rsidRDefault="00D0192B" w:rsidP="001461AA">
            <w:pPr>
              <w:rPr>
                <w:b/>
                <w:bCs/>
                <w:sz w:val="23"/>
                <w:szCs w:val="23"/>
              </w:rPr>
            </w:pPr>
          </w:p>
        </w:tc>
        <w:tc>
          <w:tcPr>
            <w:tcW w:w="1134" w:type="dxa"/>
            <w:vAlign w:val="center"/>
          </w:tcPr>
          <w:p w14:paraId="120A8481" w14:textId="77777777" w:rsidR="00D0192B" w:rsidRPr="00C76A08" w:rsidRDefault="00D0192B" w:rsidP="001461AA">
            <w:pPr>
              <w:jc w:val="center"/>
              <w:rPr>
                <w:b/>
                <w:bCs/>
                <w:sz w:val="23"/>
                <w:szCs w:val="23"/>
              </w:rPr>
            </w:pPr>
          </w:p>
        </w:tc>
        <w:tc>
          <w:tcPr>
            <w:tcW w:w="6520" w:type="dxa"/>
            <w:vAlign w:val="center"/>
          </w:tcPr>
          <w:p w14:paraId="3889F90B" w14:textId="7B7DBB5A" w:rsidR="00D0192B" w:rsidRPr="00C76A08" w:rsidRDefault="00D0192B" w:rsidP="001461AA">
            <w:pPr>
              <w:ind w:right="-57"/>
              <w:jc w:val="both"/>
              <w:rPr>
                <w:bCs/>
                <w:sz w:val="23"/>
                <w:szCs w:val="23"/>
                <w:lang w:val="pt-BR"/>
              </w:rPr>
            </w:pPr>
            <w:r w:rsidRPr="00C76A08">
              <w:rPr>
                <w:bCs/>
                <w:sz w:val="23"/>
                <w:szCs w:val="23"/>
                <w:lang w:val="pt-BR"/>
              </w:rPr>
              <w:t>100% đồng ý</w:t>
            </w:r>
          </w:p>
        </w:tc>
        <w:tc>
          <w:tcPr>
            <w:tcW w:w="1813" w:type="dxa"/>
            <w:vAlign w:val="center"/>
          </w:tcPr>
          <w:p w14:paraId="2023ECF8" w14:textId="77777777" w:rsidR="00D0192B" w:rsidRPr="00C76A08" w:rsidRDefault="00D0192B" w:rsidP="001461AA">
            <w:pPr>
              <w:tabs>
                <w:tab w:val="left" w:pos="2359"/>
              </w:tabs>
              <w:jc w:val="center"/>
              <w:rPr>
                <w:sz w:val="23"/>
                <w:szCs w:val="23"/>
              </w:rPr>
            </w:pPr>
          </w:p>
        </w:tc>
        <w:tc>
          <w:tcPr>
            <w:tcW w:w="766" w:type="dxa"/>
            <w:vAlign w:val="center"/>
          </w:tcPr>
          <w:p w14:paraId="1D46B4FF" w14:textId="77777777" w:rsidR="00D0192B" w:rsidRPr="00C76A08" w:rsidRDefault="00D0192B" w:rsidP="001461AA">
            <w:pPr>
              <w:tabs>
                <w:tab w:val="left" w:pos="2359"/>
              </w:tabs>
              <w:ind w:left="342" w:hanging="342"/>
              <w:jc w:val="center"/>
              <w:rPr>
                <w:b/>
                <w:bCs/>
                <w:sz w:val="23"/>
                <w:szCs w:val="23"/>
                <w:lang w:val="pt-BR"/>
              </w:rPr>
            </w:pPr>
          </w:p>
        </w:tc>
        <w:tc>
          <w:tcPr>
            <w:tcW w:w="1041" w:type="dxa"/>
            <w:vAlign w:val="center"/>
          </w:tcPr>
          <w:p w14:paraId="3C9A5861" w14:textId="77777777" w:rsidR="00D0192B" w:rsidRPr="00C76A08" w:rsidRDefault="00D0192B" w:rsidP="001461AA">
            <w:pPr>
              <w:jc w:val="center"/>
              <w:rPr>
                <w:b/>
                <w:bCs/>
                <w:sz w:val="23"/>
                <w:szCs w:val="23"/>
                <w:lang w:val="pt-BR"/>
              </w:rPr>
            </w:pPr>
          </w:p>
        </w:tc>
        <w:tc>
          <w:tcPr>
            <w:tcW w:w="2323" w:type="dxa"/>
            <w:vAlign w:val="center"/>
          </w:tcPr>
          <w:p w14:paraId="083D4E7E" w14:textId="77777777" w:rsidR="00D0192B" w:rsidRPr="00C76A08" w:rsidRDefault="00D0192B" w:rsidP="00E11AAE">
            <w:pPr>
              <w:jc w:val="both"/>
              <w:rPr>
                <w:sz w:val="23"/>
                <w:szCs w:val="23"/>
              </w:rPr>
            </w:pPr>
          </w:p>
        </w:tc>
      </w:tr>
      <w:tr w:rsidR="00C76A08" w:rsidRPr="00C76A08" w14:paraId="3E45F8FE" w14:textId="77777777" w:rsidTr="005C574A">
        <w:trPr>
          <w:trHeight w:val="20"/>
        </w:trPr>
        <w:tc>
          <w:tcPr>
            <w:tcW w:w="698" w:type="dxa"/>
          </w:tcPr>
          <w:p w14:paraId="7389B995" w14:textId="3CA5DEF5" w:rsidR="00D0192B" w:rsidRPr="00C76A08" w:rsidRDefault="00D0192B" w:rsidP="00C25115">
            <w:pPr>
              <w:jc w:val="center"/>
              <w:rPr>
                <w:b/>
                <w:bCs/>
                <w:sz w:val="23"/>
                <w:szCs w:val="23"/>
              </w:rPr>
            </w:pPr>
            <w:r w:rsidRPr="00C76A08">
              <w:rPr>
                <w:b/>
                <w:bCs/>
                <w:sz w:val="23"/>
                <w:szCs w:val="23"/>
              </w:rPr>
              <w:t>II</w:t>
            </w:r>
          </w:p>
        </w:tc>
        <w:tc>
          <w:tcPr>
            <w:tcW w:w="970" w:type="dxa"/>
            <w:vAlign w:val="center"/>
          </w:tcPr>
          <w:p w14:paraId="05A190D4" w14:textId="48CFD7AA" w:rsidR="00D0192B" w:rsidRPr="00C76A08" w:rsidRDefault="00D0192B" w:rsidP="001461AA">
            <w:pPr>
              <w:rPr>
                <w:b/>
                <w:bCs/>
                <w:sz w:val="23"/>
                <w:szCs w:val="23"/>
              </w:rPr>
            </w:pPr>
            <w:r w:rsidRPr="00C76A08">
              <w:rPr>
                <w:b/>
                <w:bCs/>
                <w:sz w:val="23"/>
                <w:szCs w:val="23"/>
              </w:rPr>
              <w:t>Điều 1</w:t>
            </w:r>
          </w:p>
        </w:tc>
        <w:tc>
          <w:tcPr>
            <w:tcW w:w="1134" w:type="dxa"/>
            <w:vAlign w:val="center"/>
          </w:tcPr>
          <w:p w14:paraId="223DC6B2" w14:textId="69E4B6D2" w:rsidR="00D0192B" w:rsidRPr="00C76A08" w:rsidRDefault="00D0192B" w:rsidP="001461AA">
            <w:pPr>
              <w:jc w:val="center"/>
              <w:rPr>
                <w:b/>
                <w:bCs/>
                <w:sz w:val="23"/>
                <w:szCs w:val="23"/>
              </w:rPr>
            </w:pPr>
            <w:r w:rsidRPr="00C76A08">
              <w:rPr>
                <w:b/>
                <w:bCs/>
                <w:sz w:val="23"/>
                <w:szCs w:val="23"/>
              </w:rPr>
              <w:t>Khoản 2</w:t>
            </w:r>
          </w:p>
        </w:tc>
        <w:tc>
          <w:tcPr>
            <w:tcW w:w="6520" w:type="dxa"/>
            <w:vAlign w:val="center"/>
          </w:tcPr>
          <w:p w14:paraId="36FC5E8D" w14:textId="498D37AF" w:rsidR="00D0192B" w:rsidRPr="00C76A08" w:rsidRDefault="00594F2C" w:rsidP="001461AA">
            <w:pPr>
              <w:rPr>
                <w:bCs/>
                <w:sz w:val="23"/>
                <w:szCs w:val="23"/>
                <w:lang w:val="pt-BR"/>
              </w:rPr>
            </w:pPr>
            <w:r w:rsidRPr="00C76A08">
              <w:rPr>
                <w:b/>
                <w:bCs/>
                <w:iCs/>
                <w:sz w:val="23"/>
                <w:szCs w:val="23"/>
              </w:rPr>
              <w:t>Bổ sung điểm c1 vào khoản 2 Điều 3 Nghị định 07/2021/NĐ-CP</w:t>
            </w:r>
          </w:p>
        </w:tc>
        <w:tc>
          <w:tcPr>
            <w:tcW w:w="1813" w:type="dxa"/>
            <w:vAlign w:val="center"/>
          </w:tcPr>
          <w:p w14:paraId="0AC4106E" w14:textId="77777777" w:rsidR="00D0192B" w:rsidRPr="00C76A08" w:rsidRDefault="00D0192B" w:rsidP="001461AA">
            <w:pPr>
              <w:tabs>
                <w:tab w:val="left" w:pos="2359"/>
              </w:tabs>
              <w:jc w:val="center"/>
              <w:rPr>
                <w:sz w:val="23"/>
                <w:szCs w:val="23"/>
              </w:rPr>
            </w:pPr>
          </w:p>
        </w:tc>
        <w:tc>
          <w:tcPr>
            <w:tcW w:w="766" w:type="dxa"/>
            <w:vAlign w:val="center"/>
          </w:tcPr>
          <w:p w14:paraId="1EB71132" w14:textId="77777777" w:rsidR="00D0192B" w:rsidRPr="00C76A08" w:rsidRDefault="00D0192B" w:rsidP="001461AA">
            <w:pPr>
              <w:tabs>
                <w:tab w:val="left" w:pos="2359"/>
              </w:tabs>
              <w:ind w:left="342" w:hanging="342"/>
              <w:jc w:val="center"/>
              <w:rPr>
                <w:b/>
                <w:bCs/>
                <w:sz w:val="23"/>
                <w:szCs w:val="23"/>
                <w:lang w:val="pt-BR"/>
              </w:rPr>
            </w:pPr>
          </w:p>
        </w:tc>
        <w:tc>
          <w:tcPr>
            <w:tcW w:w="1041" w:type="dxa"/>
            <w:vAlign w:val="center"/>
          </w:tcPr>
          <w:p w14:paraId="701B7EB5" w14:textId="77777777" w:rsidR="00D0192B" w:rsidRPr="00C76A08" w:rsidRDefault="00D0192B" w:rsidP="001461AA">
            <w:pPr>
              <w:jc w:val="center"/>
              <w:rPr>
                <w:b/>
                <w:bCs/>
                <w:sz w:val="23"/>
                <w:szCs w:val="23"/>
                <w:lang w:val="pt-BR"/>
              </w:rPr>
            </w:pPr>
          </w:p>
        </w:tc>
        <w:tc>
          <w:tcPr>
            <w:tcW w:w="2323" w:type="dxa"/>
            <w:vAlign w:val="center"/>
          </w:tcPr>
          <w:p w14:paraId="69D8D3E5" w14:textId="77777777" w:rsidR="00D0192B" w:rsidRPr="00C76A08" w:rsidRDefault="00D0192B" w:rsidP="00E11AAE">
            <w:pPr>
              <w:jc w:val="both"/>
              <w:rPr>
                <w:sz w:val="23"/>
                <w:szCs w:val="23"/>
              </w:rPr>
            </w:pPr>
          </w:p>
        </w:tc>
      </w:tr>
      <w:tr w:rsidR="00C76A08" w:rsidRPr="00C76A08" w14:paraId="469218FC" w14:textId="77777777" w:rsidTr="005C574A">
        <w:trPr>
          <w:trHeight w:val="20"/>
        </w:trPr>
        <w:tc>
          <w:tcPr>
            <w:tcW w:w="698" w:type="dxa"/>
          </w:tcPr>
          <w:p w14:paraId="7CAED3A7" w14:textId="77777777" w:rsidR="005C574A" w:rsidRPr="00C76A08" w:rsidRDefault="005C574A" w:rsidP="00C25115">
            <w:pPr>
              <w:jc w:val="center"/>
              <w:rPr>
                <w:bCs/>
                <w:sz w:val="23"/>
                <w:szCs w:val="23"/>
              </w:rPr>
            </w:pPr>
          </w:p>
          <w:p w14:paraId="3AB8CA9A" w14:textId="77777777" w:rsidR="005C574A" w:rsidRPr="00C76A08" w:rsidRDefault="005C574A" w:rsidP="00C25115">
            <w:pPr>
              <w:jc w:val="center"/>
              <w:rPr>
                <w:bCs/>
                <w:sz w:val="23"/>
                <w:szCs w:val="23"/>
              </w:rPr>
            </w:pPr>
          </w:p>
          <w:p w14:paraId="14789914" w14:textId="653FCF3E" w:rsidR="005C574A" w:rsidRPr="00C76A08" w:rsidRDefault="005C574A" w:rsidP="00C25115">
            <w:pPr>
              <w:jc w:val="center"/>
              <w:rPr>
                <w:bCs/>
                <w:sz w:val="23"/>
                <w:szCs w:val="23"/>
              </w:rPr>
            </w:pPr>
            <w:r w:rsidRPr="00C76A08">
              <w:rPr>
                <w:bCs/>
                <w:sz w:val="23"/>
                <w:szCs w:val="23"/>
              </w:rPr>
              <w:t>1</w:t>
            </w:r>
          </w:p>
        </w:tc>
        <w:tc>
          <w:tcPr>
            <w:tcW w:w="970" w:type="dxa"/>
            <w:vAlign w:val="center"/>
          </w:tcPr>
          <w:p w14:paraId="2732D565" w14:textId="1C0CBD08" w:rsidR="005C574A" w:rsidRPr="00C76A08" w:rsidRDefault="005C574A" w:rsidP="001461AA">
            <w:pPr>
              <w:rPr>
                <w:b/>
                <w:bCs/>
                <w:sz w:val="23"/>
                <w:szCs w:val="23"/>
              </w:rPr>
            </w:pPr>
          </w:p>
        </w:tc>
        <w:tc>
          <w:tcPr>
            <w:tcW w:w="1134" w:type="dxa"/>
            <w:vAlign w:val="center"/>
          </w:tcPr>
          <w:p w14:paraId="50411F4F" w14:textId="29ED9F80" w:rsidR="005C574A" w:rsidRPr="00C76A08" w:rsidRDefault="005C574A" w:rsidP="001461AA">
            <w:pPr>
              <w:jc w:val="center"/>
              <w:rPr>
                <w:b/>
                <w:bCs/>
                <w:sz w:val="23"/>
                <w:szCs w:val="23"/>
              </w:rPr>
            </w:pPr>
          </w:p>
        </w:tc>
        <w:tc>
          <w:tcPr>
            <w:tcW w:w="6520" w:type="dxa"/>
            <w:vAlign w:val="center"/>
          </w:tcPr>
          <w:p w14:paraId="53919114" w14:textId="2F10B002" w:rsidR="005C574A" w:rsidRPr="00C76A08" w:rsidRDefault="005C574A" w:rsidP="001461AA">
            <w:pPr>
              <w:ind w:right="-57"/>
              <w:jc w:val="both"/>
              <w:rPr>
                <w:bCs/>
                <w:sz w:val="23"/>
                <w:szCs w:val="23"/>
                <w:lang w:val="pt-BR"/>
              </w:rPr>
            </w:pPr>
            <w:r w:rsidRPr="00C76A08">
              <w:rPr>
                <w:bCs/>
                <w:sz w:val="23"/>
                <w:szCs w:val="23"/>
                <w:lang w:val="pt-BR"/>
              </w:rPr>
              <w:t>Đề nghị điều chỉnh từ “dưới 2.250.000 đồng và dưới 3.000.000 đồng” thành “từ 2.250.000 đồng trở xuống” và “từ 3.000.000 đồng trở xuống”.</w:t>
            </w:r>
          </w:p>
        </w:tc>
        <w:tc>
          <w:tcPr>
            <w:tcW w:w="1813" w:type="dxa"/>
            <w:vAlign w:val="center"/>
          </w:tcPr>
          <w:p w14:paraId="5099522C" w14:textId="29C74996" w:rsidR="005C574A" w:rsidRPr="00C76A08" w:rsidRDefault="005C574A" w:rsidP="001461AA">
            <w:pPr>
              <w:tabs>
                <w:tab w:val="left" w:pos="2359"/>
              </w:tabs>
              <w:jc w:val="center"/>
              <w:rPr>
                <w:b/>
                <w:bCs/>
                <w:sz w:val="23"/>
                <w:szCs w:val="23"/>
                <w:lang w:val="pt-BR"/>
              </w:rPr>
            </w:pPr>
            <w:r w:rsidRPr="00C76A08">
              <w:rPr>
                <w:sz w:val="23"/>
                <w:szCs w:val="23"/>
              </w:rPr>
              <w:t>Sở Lao động - Thương binh và Xã hội tỉnh Vĩnh Long</w:t>
            </w:r>
          </w:p>
        </w:tc>
        <w:tc>
          <w:tcPr>
            <w:tcW w:w="766" w:type="dxa"/>
            <w:vAlign w:val="center"/>
          </w:tcPr>
          <w:p w14:paraId="12777CD1" w14:textId="785E9B18" w:rsidR="005C574A" w:rsidRPr="00C76A08" w:rsidRDefault="00C25115" w:rsidP="001461AA">
            <w:pPr>
              <w:tabs>
                <w:tab w:val="left" w:pos="2359"/>
              </w:tabs>
              <w:ind w:left="342" w:hanging="342"/>
              <w:jc w:val="center"/>
              <w:rPr>
                <w:bCs/>
                <w:sz w:val="23"/>
                <w:szCs w:val="23"/>
                <w:lang w:val="pt-BR"/>
              </w:rPr>
            </w:pPr>
            <w:r w:rsidRPr="00C76A08">
              <w:rPr>
                <w:bCs/>
                <w:sz w:val="23"/>
                <w:szCs w:val="23"/>
                <w:lang w:val="pt-BR"/>
              </w:rPr>
              <w:t>x</w:t>
            </w:r>
          </w:p>
        </w:tc>
        <w:tc>
          <w:tcPr>
            <w:tcW w:w="1041" w:type="dxa"/>
            <w:vAlign w:val="center"/>
          </w:tcPr>
          <w:p w14:paraId="0CFC1B85" w14:textId="77777777" w:rsidR="005C574A" w:rsidRPr="00C76A08" w:rsidRDefault="005C574A" w:rsidP="001461AA">
            <w:pPr>
              <w:jc w:val="center"/>
              <w:rPr>
                <w:bCs/>
                <w:sz w:val="23"/>
                <w:szCs w:val="23"/>
                <w:lang w:val="pt-BR"/>
              </w:rPr>
            </w:pPr>
          </w:p>
        </w:tc>
        <w:tc>
          <w:tcPr>
            <w:tcW w:w="2323" w:type="dxa"/>
            <w:vAlign w:val="center"/>
          </w:tcPr>
          <w:p w14:paraId="3EB87CA2" w14:textId="1976BA70" w:rsidR="005C574A" w:rsidRPr="00C76A08" w:rsidRDefault="005C574A" w:rsidP="00E11AAE">
            <w:pPr>
              <w:jc w:val="both"/>
              <w:rPr>
                <w:bCs/>
                <w:sz w:val="23"/>
                <w:szCs w:val="23"/>
                <w:lang w:val="pt-BR"/>
              </w:rPr>
            </w:pPr>
            <w:r w:rsidRPr="00C76A08">
              <w:rPr>
                <w:sz w:val="23"/>
                <w:szCs w:val="23"/>
              </w:rPr>
              <w:t>Bộ LĐTBXH tiếp thu và chỉnh sửa dự thảo Tờ trình, dự thảo Nghị định</w:t>
            </w:r>
          </w:p>
        </w:tc>
      </w:tr>
      <w:tr w:rsidR="00C76A08" w:rsidRPr="00C76A08" w14:paraId="71DD05CE" w14:textId="77777777" w:rsidTr="005C574A">
        <w:trPr>
          <w:trHeight w:val="20"/>
        </w:trPr>
        <w:tc>
          <w:tcPr>
            <w:tcW w:w="698" w:type="dxa"/>
          </w:tcPr>
          <w:p w14:paraId="118B56F5" w14:textId="77777777" w:rsidR="00C25115" w:rsidRPr="00C76A08" w:rsidRDefault="00C25115" w:rsidP="00C25115">
            <w:pPr>
              <w:jc w:val="center"/>
              <w:rPr>
                <w:bCs/>
                <w:sz w:val="23"/>
                <w:szCs w:val="23"/>
              </w:rPr>
            </w:pPr>
          </w:p>
          <w:p w14:paraId="225135BC" w14:textId="77777777" w:rsidR="00C25115" w:rsidRPr="00C76A08" w:rsidRDefault="00C25115" w:rsidP="00C25115">
            <w:pPr>
              <w:jc w:val="center"/>
              <w:rPr>
                <w:bCs/>
                <w:sz w:val="23"/>
                <w:szCs w:val="23"/>
              </w:rPr>
            </w:pPr>
          </w:p>
          <w:p w14:paraId="7DFDBB33" w14:textId="77777777" w:rsidR="00C25115" w:rsidRPr="00C76A08" w:rsidRDefault="00C25115" w:rsidP="00C25115">
            <w:pPr>
              <w:jc w:val="center"/>
              <w:rPr>
                <w:bCs/>
                <w:sz w:val="23"/>
                <w:szCs w:val="23"/>
              </w:rPr>
            </w:pPr>
          </w:p>
          <w:p w14:paraId="05FF806F" w14:textId="208734B5" w:rsidR="005C574A" w:rsidRPr="00C76A08" w:rsidRDefault="00D0192B" w:rsidP="00C25115">
            <w:pPr>
              <w:jc w:val="center"/>
              <w:rPr>
                <w:bCs/>
                <w:sz w:val="23"/>
                <w:szCs w:val="23"/>
              </w:rPr>
            </w:pPr>
            <w:r w:rsidRPr="00C76A08">
              <w:rPr>
                <w:bCs/>
                <w:sz w:val="23"/>
                <w:szCs w:val="23"/>
              </w:rPr>
              <w:t>2</w:t>
            </w:r>
          </w:p>
        </w:tc>
        <w:tc>
          <w:tcPr>
            <w:tcW w:w="970" w:type="dxa"/>
            <w:vAlign w:val="center"/>
          </w:tcPr>
          <w:p w14:paraId="1D9CAF7F" w14:textId="6D2D39C7" w:rsidR="005C574A" w:rsidRPr="00C76A08" w:rsidRDefault="005C574A" w:rsidP="001461AA">
            <w:pPr>
              <w:rPr>
                <w:b/>
                <w:bCs/>
                <w:sz w:val="23"/>
                <w:szCs w:val="23"/>
              </w:rPr>
            </w:pPr>
          </w:p>
        </w:tc>
        <w:tc>
          <w:tcPr>
            <w:tcW w:w="1134" w:type="dxa"/>
            <w:vAlign w:val="center"/>
          </w:tcPr>
          <w:p w14:paraId="1F054EB1" w14:textId="5A7C49EF" w:rsidR="005C574A" w:rsidRPr="00C76A08" w:rsidRDefault="005C574A" w:rsidP="001461AA">
            <w:pPr>
              <w:jc w:val="center"/>
              <w:rPr>
                <w:b/>
                <w:sz w:val="23"/>
                <w:szCs w:val="23"/>
                <w:lang w:val="nb-NO"/>
              </w:rPr>
            </w:pPr>
          </w:p>
        </w:tc>
        <w:tc>
          <w:tcPr>
            <w:tcW w:w="6520" w:type="dxa"/>
            <w:vAlign w:val="center"/>
          </w:tcPr>
          <w:p w14:paraId="08591EBA" w14:textId="77777777" w:rsidR="005C574A" w:rsidRPr="00C76A08" w:rsidRDefault="005C574A" w:rsidP="001461AA">
            <w:pPr>
              <w:jc w:val="both"/>
              <w:rPr>
                <w:bCs/>
                <w:sz w:val="23"/>
                <w:szCs w:val="23"/>
                <w:lang w:val="pt-BR"/>
              </w:rPr>
            </w:pPr>
            <w:r w:rsidRPr="00C76A08">
              <w:rPr>
                <w:bCs/>
                <w:sz w:val="23"/>
                <w:szCs w:val="23"/>
                <w:lang w:val="pt-BR"/>
              </w:rPr>
              <w:t>1. Đề nghị điều chỉnh khoản 2 Điều 1 của dự thảo như sau:</w:t>
            </w:r>
          </w:p>
          <w:p w14:paraId="41787596" w14:textId="77777777" w:rsidR="005C574A" w:rsidRPr="00C76A08" w:rsidRDefault="005C574A" w:rsidP="001461AA">
            <w:pPr>
              <w:jc w:val="both"/>
              <w:rPr>
                <w:bCs/>
                <w:sz w:val="23"/>
                <w:szCs w:val="23"/>
                <w:lang w:val="pt-BR"/>
              </w:rPr>
            </w:pPr>
            <w:r w:rsidRPr="00C76A08">
              <w:rPr>
                <w:bCs/>
                <w:sz w:val="23"/>
                <w:szCs w:val="23"/>
                <w:lang w:val="pt-BR"/>
              </w:rPr>
              <w:t>‘‘Sửa đổi điểm d của khoản 2 Điều 3 như sau:</w:t>
            </w:r>
          </w:p>
          <w:p w14:paraId="37E2485F" w14:textId="669A1DDC" w:rsidR="005C574A" w:rsidRPr="00C76A08" w:rsidRDefault="005C574A" w:rsidP="001461AA">
            <w:pPr>
              <w:jc w:val="both"/>
              <w:rPr>
                <w:bCs/>
                <w:sz w:val="23"/>
                <w:szCs w:val="23"/>
                <w:lang w:val="pt-BR"/>
              </w:rPr>
            </w:pPr>
            <w:r w:rsidRPr="00C76A08">
              <w:rPr>
                <w:bCs/>
                <w:sz w:val="23"/>
                <w:szCs w:val="23"/>
                <w:lang w:val="pt-BR"/>
              </w:rPr>
              <w:t>d. Tiêu chí xác định người lao động có thu nhập thấp thuộc Chương trình mục tiêu quốc gia giảm nghèo bền vững giai đoạn 2021-2025....’</w:t>
            </w:r>
          </w:p>
          <w:p w14:paraId="1F614761" w14:textId="77777777" w:rsidR="005C574A" w:rsidRPr="00C76A08" w:rsidRDefault="005C574A" w:rsidP="001461AA">
            <w:pPr>
              <w:jc w:val="both"/>
              <w:rPr>
                <w:bCs/>
                <w:sz w:val="23"/>
                <w:szCs w:val="23"/>
                <w:lang w:val="pt-BR"/>
              </w:rPr>
            </w:pPr>
            <w:r w:rsidRPr="00C76A08">
              <w:rPr>
                <w:bCs/>
                <w:sz w:val="23"/>
                <w:szCs w:val="23"/>
                <w:lang w:val="pt-BR"/>
              </w:rPr>
              <w:t>2. Bổ sung khoản 3 Điều 1: ‘‘3. Sửa đổi điểm d tại khoản 2 Điều 3 thành điểm đ thuộc khoản 2 Điều 3’’.</w:t>
            </w:r>
          </w:p>
          <w:p w14:paraId="71FC25AF" w14:textId="3CCA71E4" w:rsidR="005C574A" w:rsidRPr="00C76A08" w:rsidRDefault="005C574A" w:rsidP="001461AA">
            <w:pPr>
              <w:jc w:val="both"/>
              <w:rPr>
                <w:bCs/>
                <w:sz w:val="23"/>
                <w:szCs w:val="23"/>
                <w:lang w:val="pt-BR"/>
              </w:rPr>
            </w:pPr>
            <w:r w:rsidRPr="00C76A08">
              <w:rPr>
                <w:bCs/>
                <w:sz w:val="23"/>
                <w:szCs w:val="23"/>
                <w:lang w:val="pt-BR"/>
              </w:rPr>
              <w:t>3. Bổ sung khoản 4 Điều 1:‘‘4. Sửa đổi điểm d tại khoản 2 Điều 3 như sau:</w:t>
            </w:r>
          </w:p>
          <w:p w14:paraId="42729909" w14:textId="305C6F46" w:rsidR="005C574A" w:rsidRPr="00C76A08" w:rsidRDefault="005C574A" w:rsidP="00C25115">
            <w:pPr>
              <w:jc w:val="both"/>
              <w:rPr>
                <w:bCs/>
                <w:sz w:val="23"/>
                <w:szCs w:val="23"/>
                <w:lang w:val="pt-BR"/>
              </w:rPr>
            </w:pPr>
            <w:r w:rsidRPr="00C76A08">
              <w:rPr>
                <w:bCs/>
                <w:sz w:val="23"/>
                <w:szCs w:val="23"/>
                <w:lang w:val="pt-BR"/>
              </w:rPr>
              <w:t>đ) Chuẩn hộ nghèo, chuẩn hộ cận nghèo, chuẩn hộ có mức sống trung bình, tiêu chí xác định người lao động có thu nhập thấp thuộc Chương trình mục tiêu quốc gia giảm nghèo bền vững giai đoạn 2021-2025 quy định tại Khoản 2 Điều này là căn cứ để đo lường và giám sát mức độ thiếu hụt về thu nhập và dịch vụ xã hội cơ bản của người dân; là cơ sở xác định đối tượng để thực hiện các chính sách giảm nghèo, an sinh xã hội và hoạch định các chính sách kinh tế - xã hội khác giai đoạn 2022-2025</w:t>
            </w:r>
            <w:r w:rsidR="00C25115" w:rsidRPr="00C76A08">
              <w:rPr>
                <w:bCs/>
                <w:sz w:val="23"/>
                <w:szCs w:val="23"/>
                <w:lang w:val="pt-BR"/>
              </w:rPr>
              <w:t>.</w:t>
            </w:r>
          </w:p>
        </w:tc>
        <w:tc>
          <w:tcPr>
            <w:tcW w:w="1813" w:type="dxa"/>
            <w:vAlign w:val="center"/>
          </w:tcPr>
          <w:p w14:paraId="5D5EB9A3" w14:textId="77777777" w:rsidR="005C574A" w:rsidRPr="00C76A08" w:rsidRDefault="005C574A" w:rsidP="001461AA">
            <w:pPr>
              <w:jc w:val="center"/>
              <w:rPr>
                <w:sz w:val="23"/>
                <w:szCs w:val="23"/>
              </w:rPr>
            </w:pPr>
          </w:p>
          <w:p w14:paraId="16047A42" w14:textId="77777777" w:rsidR="005C574A" w:rsidRPr="00C76A08" w:rsidRDefault="005C574A" w:rsidP="001461AA">
            <w:pPr>
              <w:jc w:val="center"/>
              <w:rPr>
                <w:sz w:val="23"/>
                <w:szCs w:val="23"/>
              </w:rPr>
            </w:pPr>
          </w:p>
          <w:p w14:paraId="44D2F9DD" w14:textId="77777777" w:rsidR="005C574A" w:rsidRPr="00C76A08" w:rsidRDefault="005C574A" w:rsidP="001461AA">
            <w:pPr>
              <w:jc w:val="center"/>
              <w:rPr>
                <w:sz w:val="23"/>
                <w:szCs w:val="23"/>
              </w:rPr>
            </w:pPr>
          </w:p>
          <w:p w14:paraId="6CC85C7D" w14:textId="77777777" w:rsidR="005C574A" w:rsidRPr="00C76A08" w:rsidRDefault="005C574A" w:rsidP="001461AA">
            <w:pPr>
              <w:jc w:val="center"/>
              <w:rPr>
                <w:sz w:val="23"/>
                <w:szCs w:val="23"/>
              </w:rPr>
            </w:pPr>
          </w:p>
          <w:p w14:paraId="7AA36532" w14:textId="19B10E15" w:rsidR="005C574A" w:rsidRPr="00C76A08" w:rsidRDefault="005C574A" w:rsidP="001461AA">
            <w:pPr>
              <w:jc w:val="center"/>
              <w:rPr>
                <w:b/>
                <w:bCs/>
                <w:sz w:val="23"/>
                <w:szCs w:val="23"/>
                <w:lang w:val="pt-BR"/>
              </w:rPr>
            </w:pPr>
            <w:r w:rsidRPr="00C76A08">
              <w:rPr>
                <w:sz w:val="23"/>
                <w:szCs w:val="23"/>
              </w:rPr>
              <w:t>Sở Lao động- Thương binh và Xã hội tỉnh Đồng Tháp</w:t>
            </w:r>
          </w:p>
        </w:tc>
        <w:tc>
          <w:tcPr>
            <w:tcW w:w="766" w:type="dxa"/>
            <w:vAlign w:val="center"/>
          </w:tcPr>
          <w:p w14:paraId="4165BCDF" w14:textId="6F41AFC7" w:rsidR="005C574A" w:rsidRPr="00C76A08" w:rsidRDefault="00C25115" w:rsidP="001461AA">
            <w:pPr>
              <w:jc w:val="center"/>
              <w:rPr>
                <w:bCs/>
                <w:sz w:val="23"/>
                <w:szCs w:val="23"/>
                <w:lang w:val="pt-BR"/>
              </w:rPr>
            </w:pPr>
            <w:r w:rsidRPr="00C76A08">
              <w:rPr>
                <w:bCs/>
                <w:sz w:val="23"/>
                <w:szCs w:val="23"/>
                <w:lang w:val="pt-BR"/>
              </w:rPr>
              <w:t>x</w:t>
            </w:r>
          </w:p>
        </w:tc>
        <w:tc>
          <w:tcPr>
            <w:tcW w:w="1041" w:type="dxa"/>
            <w:vAlign w:val="center"/>
          </w:tcPr>
          <w:p w14:paraId="770B7F3D" w14:textId="2EAE82E3" w:rsidR="005C574A" w:rsidRPr="00C76A08" w:rsidRDefault="005C574A" w:rsidP="001461AA">
            <w:pPr>
              <w:jc w:val="center"/>
              <w:rPr>
                <w:bCs/>
                <w:sz w:val="23"/>
                <w:szCs w:val="23"/>
                <w:lang w:val="pt-BR"/>
              </w:rPr>
            </w:pPr>
          </w:p>
        </w:tc>
        <w:tc>
          <w:tcPr>
            <w:tcW w:w="2323" w:type="dxa"/>
            <w:vAlign w:val="center"/>
          </w:tcPr>
          <w:p w14:paraId="0F1D4B43" w14:textId="3866A0DD" w:rsidR="005C574A" w:rsidRPr="00C76A08" w:rsidRDefault="005C574A" w:rsidP="00E11AAE">
            <w:pPr>
              <w:jc w:val="both"/>
              <w:rPr>
                <w:bCs/>
                <w:sz w:val="23"/>
                <w:szCs w:val="23"/>
                <w:lang w:val="pt-BR"/>
              </w:rPr>
            </w:pPr>
            <w:r w:rsidRPr="00C76A08">
              <w:rPr>
                <w:sz w:val="23"/>
                <w:szCs w:val="23"/>
              </w:rPr>
              <w:t>Bộ LĐTBXH tiếp thu và chỉnh sửa dự thảo Tờ trình, dự thảo Nghị định</w:t>
            </w:r>
          </w:p>
        </w:tc>
      </w:tr>
      <w:tr w:rsidR="00C76A08" w:rsidRPr="00C76A08" w14:paraId="424476E2" w14:textId="77777777" w:rsidTr="005C574A">
        <w:trPr>
          <w:trHeight w:val="20"/>
        </w:trPr>
        <w:tc>
          <w:tcPr>
            <w:tcW w:w="698" w:type="dxa"/>
          </w:tcPr>
          <w:p w14:paraId="2D63CA3E" w14:textId="77777777" w:rsidR="00C25115" w:rsidRPr="00C76A08" w:rsidRDefault="00C25115" w:rsidP="00C25115">
            <w:pPr>
              <w:jc w:val="center"/>
              <w:rPr>
                <w:bCs/>
                <w:sz w:val="23"/>
                <w:szCs w:val="23"/>
              </w:rPr>
            </w:pPr>
          </w:p>
          <w:p w14:paraId="2602F15B" w14:textId="464A59CC" w:rsidR="005C574A" w:rsidRPr="00C76A08" w:rsidRDefault="00D0192B" w:rsidP="00C25115">
            <w:pPr>
              <w:jc w:val="center"/>
              <w:rPr>
                <w:bCs/>
                <w:sz w:val="23"/>
                <w:szCs w:val="23"/>
              </w:rPr>
            </w:pPr>
            <w:r w:rsidRPr="00C76A08">
              <w:rPr>
                <w:bCs/>
                <w:sz w:val="23"/>
                <w:szCs w:val="23"/>
              </w:rPr>
              <w:t>3</w:t>
            </w:r>
          </w:p>
        </w:tc>
        <w:tc>
          <w:tcPr>
            <w:tcW w:w="970" w:type="dxa"/>
            <w:vAlign w:val="center"/>
          </w:tcPr>
          <w:p w14:paraId="48BCAE38" w14:textId="29D7975F" w:rsidR="005C574A" w:rsidRPr="00C76A08" w:rsidRDefault="005C574A" w:rsidP="001461AA">
            <w:pPr>
              <w:rPr>
                <w:b/>
                <w:bCs/>
                <w:sz w:val="23"/>
                <w:szCs w:val="23"/>
              </w:rPr>
            </w:pPr>
          </w:p>
        </w:tc>
        <w:tc>
          <w:tcPr>
            <w:tcW w:w="1134" w:type="dxa"/>
            <w:vAlign w:val="center"/>
          </w:tcPr>
          <w:p w14:paraId="0974772F" w14:textId="3BB1AA1B" w:rsidR="005C574A" w:rsidRPr="00C76A08" w:rsidRDefault="005C574A" w:rsidP="001461AA">
            <w:pPr>
              <w:jc w:val="center"/>
              <w:rPr>
                <w:b/>
                <w:sz w:val="23"/>
                <w:szCs w:val="23"/>
                <w:lang w:val="nb-NO"/>
              </w:rPr>
            </w:pPr>
          </w:p>
        </w:tc>
        <w:tc>
          <w:tcPr>
            <w:tcW w:w="6520" w:type="dxa"/>
            <w:vAlign w:val="center"/>
          </w:tcPr>
          <w:p w14:paraId="111C0468" w14:textId="66B0CC8D" w:rsidR="005C574A" w:rsidRPr="00C76A08" w:rsidRDefault="005C574A" w:rsidP="001461AA">
            <w:pPr>
              <w:jc w:val="both"/>
              <w:rPr>
                <w:bCs/>
                <w:sz w:val="23"/>
                <w:szCs w:val="23"/>
                <w:lang w:val="pt-BR"/>
              </w:rPr>
            </w:pPr>
            <w:r w:rsidRPr="00C76A08">
              <w:rPr>
                <w:bCs/>
                <w:sz w:val="23"/>
                <w:szCs w:val="23"/>
                <w:lang w:val="pt-BR"/>
              </w:rPr>
              <w:t xml:space="preserve">Theo </w:t>
            </w:r>
            <w:r w:rsidR="001461AA" w:rsidRPr="00C76A08">
              <w:rPr>
                <w:bCs/>
                <w:sz w:val="23"/>
                <w:szCs w:val="23"/>
                <w:lang w:val="pt-BR"/>
              </w:rPr>
              <w:t>dự thảo Nghị định:</w:t>
            </w:r>
            <w:r w:rsidRPr="00C76A08">
              <w:rPr>
                <w:bCs/>
                <w:sz w:val="23"/>
                <w:szCs w:val="23"/>
                <w:lang w:val="pt-BR"/>
              </w:rPr>
              <w:t xml:space="preserve"> mức thu nhập bình quân đầu người/tháng của người lao động có thu nhập thấp khu vực nông thôn, thành thị trong dự thảo bằng với chuẩn hộ có mức sống trung bình. Do vậy</w:t>
            </w:r>
            <w:r w:rsidR="001461AA" w:rsidRPr="00C76A08">
              <w:rPr>
                <w:bCs/>
                <w:sz w:val="23"/>
                <w:szCs w:val="23"/>
                <w:lang w:val="pt-BR"/>
              </w:rPr>
              <w:t>,</w:t>
            </w:r>
            <w:r w:rsidRPr="00C76A08">
              <w:rPr>
                <w:bCs/>
                <w:sz w:val="23"/>
                <w:szCs w:val="23"/>
                <w:lang w:val="pt-BR"/>
              </w:rPr>
              <w:t xml:space="preserve"> đề nghị cơ quan soạn thảo cần quy định rõ khi rà soát 01 hộ trên địa bàn vừa là hộ trung bình vừa là hộ thu nhập thấp thì xác định như thế nào trong thực hiện chính sách. </w:t>
            </w:r>
          </w:p>
        </w:tc>
        <w:tc>
          <w:tcPr>
            <w:tcW w:w="1813" w:type="dxa"/>
            <w:vAlign w:val="center"/>
          </w:tcPr>
          <w:p w14:paraId="43B733E9" w14:textId="49E18145" w:rsidR="005C574A" w:rsidRPr="00C76A08" w:rsidRDefault="005C574A" w:rsidP="001461AA">
            <w:pPr>
              <w:jc w:val="center"/>
              <w:rPr>
                <w:b/>
                <w:bCs/>
                <w:sz w:val="23"/>
                <w:szCs w:val="23"/>
                <w:lang w:val="pt-BR"/>
              </w:rPr>
            </w:pPr>
            <w:r w:rsidRPr="00C76A08">
              <w:rPr>
                <w:sz w:val="23"/>
                <w:szCs w:val="23"/>
              </w:rPr>
              <w:t xml:space="preserve">Sở Lao động </w:t>
            </w:r>
            <w:r w:rsidR="00317ED6" w:rsidRPr="00C76A08">
              <w:rPr>
                <w:sz w:val="23"/>
                <w:szCs w:val="23"/>
              </w:rPr>
              <w:t>-</w:t>
            </w:r>
            <w:r w:rsidRPr="00C76A08">
              <w:rPr>
                <w:sz w:val="23"/>
                <w:szCs w:val="23"/>
              </w:rPr>
              <w:t xml:space="preserve"> Thương binh và Xã hội tỉnh Lào Cai</w:t>
            </w:r>
          </w:p>
        </w:tc>
        <w:tc>
          <w:tcPr>
            <w:tcW w:w="766" w:type="dxa"/>
            <w:vAlign w:val="center"/>
          </w:tcPr>
          <w:p w14:paraId="7AE1C0A0" w14:textId="2B812687" w:rsidR="005C574A" w:rsidRPr="00C76A08" w:rsidRDefault="005C574A" w:rsidP="001461AA">
            <w:pPr>
              <w:jc w:val="center"/>
              <w:rPr>
                <w:bCs/>
                <w:sz w:val="23"/>
                <w:szCs w:val="23"/>
                <w:lang w:val="pt-BR"/>
              </w:rPr>
            </w:pPr>
          </w:p>
        </w:tc>
        <w:tc>
          <w:tcPr>
            <w:tcW w:w="1041" w:type="dxa"/>
            <w:vAlign w:val="center"/>
          </w:tcPr>
          <w:p w14:paraId="41A7B8D4" w14:textId="6E4DBABE" w:rsidR="005C574A" w:rsidRPr="00C76A08" w:rsidRDefault="005C574A" w:rsidP="001461AA">
            <w:pPr>
              <w:jc w:val="center"/>
              <w:rPr>
                <w:bCs/>
                <w:sz w:val="23"/>
                <w:szCs w:val="23"/>
                <w:lang w:val="pt-BR"/>
              </w:rPr>
            </w:pPr>
            <w:r w:rsidRPr="00C76A08">
              <w:rPr>
                <w:bCs/>
                <w:sz w:val="23"/>
                <w:szCs w:val="23"/>
                <w:lang w:val="pt-BR"/>
              </w:rPr>
              <w:t>x</w:t>
            </w:r>
          </w:p>
        </w:tc>
        <w:tc>
          <w:tcPr>
            <w:tcW w:w="2323" w:type="dxa"/>
            <w:vAlign w:val="center"/>
          </w:tcPr>
          <w:p w14:paraId="5A6A7CD9" w14:textId="0F5E8FFE" w:rsidR="005C574A" w:rsidRPr="00C76A08" w:rsidRDefault="001461AA" w:rsidP="00E11AAE">
            <w:pPr>
              <w:jc w:val="both"/>
              <w:rPr>
                <w:bCs/>
                <w:sz w:val="23"/>
                <w:szCs w:val="23"/>
                <w:lang w:val="pt-BR"/>
              </w:rPr>
            </w:pPr>
            <w:r w:rsidRPr="00C76A08">
              <w:rPr>
                <w:bCs/>
                <w:sz w:val="23"/>
                <w:szCs w:val="23"/>
                <w:lang w:val="pt-BR"/>
              </w:rPr>
              <w:t>Việc xác định hộ có mức sống trung bình để thực hiện chính sách hỗ trợ BHYT; người lao động có thu nhập thấp để hỗ trợ dạy nghề thuộc Chương trình</w:t>
            </w:r>
            <w:r w:rsidR="005C574A" w:rsidRPr="00C76A08">
              <w:rPr>
                <w:bCs/>
                <w:sz w:val="23"/>
                <w:szCs w:val="23"/>
                <w:lang w:val="pt-BR"/>
              </w:rPr>
              <w:t>.</w:t>
            </w:r>
          </w:p>
        </w:tc>
      </w:tr>
      <w:tr w:rsidR="00C76A08" w:rsidRPr="00C76A08" w14:paraId="1AE5475E" w14:textId="77777777" w:rsidTr="001B078F">
        <w:trPr>
          <w:trHeight w:val="20"/>
        </w:trPr>
        <w:tc>
          <w:tcPr>
            <w:tcW w:w="698" w:type="dxa"/>
          </w:tcPr>
          <w:p w14:paraId="43ED3FDB" w14:textId="085B7CD9" w:rsidR="008F27AE" w:rsidRPr="00C76A08" w:rsidRDefault="008F27AE" w:rsidP="001461AA">
            <w:pPr>
              <w:jc w:val="center"/>
              <w:rPr>
                <w:sz w:val="23"/>
                <w:szCs w:val="23"/>
              </w:rPr>
            </w:pPr>
            <w:r w:rsidRPr="00C76A08">
              <w:rPr>
                <w:sz w:val="23"/>
                <w:szCs w:val="23"/>
              </w:rPr>
              <w:lastRenderedPageBreak/>
              <w:t>4</w:t>
            </w:r>
          </w:p>
        </w:tc>
        <w:tc>
          <w:tcPr>
            <w:tcW w:w="970" w:type="dxa"/>
            <w:vAlign w:val="center"/>
          </w:tcPr>
          <w:p w14:paraId="7FB790CB" w14:textId="5D5819FB" w:rsidR="008F27AE" w:rsidRPr="00C76A08" w:rsidRDefault="008F27AE" w:rsidP="001461AA">
            <w:pPr>
              <w:jc w:val="center"/>
              <w:rPr>
                <w:b/>
                <w:sz w:val="23"/>
                <w:szCs w:val="23"/>
              </w:rPr>
            </w:pPr>
          </w:p>
        </w:tc>
        <w:tc>
          <w:tcPr>
            <w:tcW w:w="1134" w:type="dxa"/>
            <w:vAlign w:val="center"/>
          </w:tcPr>
          <w:p w14:paraId="403AAC97" w14:textId="441E66BC" w:rsidR="008F27AE" w:rsidRPr="00C76A08" w:rsidRDefault="008F27AE" w:rsidP="001461AA">
            <w:pPr>
              <w:jc w:val="center"/>
              <w:rPr>
                <w:b/>
                <w:bCs/>
                <w:sz w:val="23"/>
                <w:szCs w:val="23"/>
                <w:lang w:val="pt-BR"/>
              </w:rPr>
            </w:pPr>
          </w:p>
        </w:tc>
        <w:tc>
          <w:tcPr>
            <w:tcW w:w="6520" w:type="dxa"/>
            <w:vAlign w:val="center"/>
          </w:tcPr>
          <w:p w14:paraId="7B4A83E2" w14:textId="3F5F4DFE" w:rsidR="008F27AE" w:rsidRPr="00C76A08" w:rsidRDefault="001461AA" w:rsidP="001461AA">
            <w:pPr>
              <w:jc w:val="both"/>
              <w:rPr>
                <w:bCs/>
                <w:sz w:val="23"/>
                <w:szCs w:val="23"/>
                <w:lang w:val="pt-BR"/>
              </w:rPr>
            </w:pPr>
            <w:r w:rsidRPr="00C76A08">
              <w:rPr>
                <w:bCs/>
                <w:sz w:val="23"/>
                <w:szCs w:val="23"/>
                <w:lang w:val="pt-BR"/>
              </w:rPr>
              <w:t>V</w:t>
            </w:r>
            <w:r w:rsidR="008F27AE" w:rsidRPr="00C76A08">
              <w:rPr>
                <w:bCs/>
                <w:sz w:val="23"/>
                <w:szCs w:val="23"/>
                <w:lang w:val="pt-BR"/>
              </w:rPr>
              <w:t>iệc xác định ‘‘người lao động có thu nhập thấp’’ thuộc Chương trình mục tiêu quốc gia giảm nghèo bền vững giai đoạn 2021-2025 cần có tiêu chí xác định rõ ràng, cụ thể hơn so với hộ có mức sống trung bình, hộ mới thoát nghèo.</w:t>
            </w:r>
          </w:p>
        </w:tc>
        <w:tc>
          <w:tcPr>
            <w:tcW w:w="1813" w:type="dxa"/>
            <w:vAlign w:val="center"/>
          </w:tcPr>
          <w:p w14:paraId="74B2791F" w14:textId="77777777" w:rsidR="008F27AE" w:rsidRPr="00C76A08" w:rsidRDefault="008F27AE" w:rsidP="001461AA">
            <w:pPr>
              <w:jc w:val="center"/>
              <w:rPr>
                <w:sz w:val="23"/>
                <w:szCs w:val="23"/>
              </w:rPr>
            </w:pPr>
            <w:r w:rsidRPr="00C76A08">
              <w:rPr>
                <w:sz w:val="23"/>
                <w:szCs w:val="23"/>
              </w:rPr>
              <w:t>UBND Tỉnh Bình Thuận giao Sở Lao</w:t>
            </w:r>
            <w:r w:rsidRPr="00C76A08">
              <w:rPr>
                <w:b/>
                <w:sz w:val="23"/>
                <w:szCs w:val="23"/>
              </w:rPr>
              <w:t xml:space="preserve"> </w:t>
            </w:r>
            <w:r w:rsidRPr="00C76A08">
              <w:rPr>
                <w:sz w:val="23"/>
                <w:szCs w:val="23"/>
              </w:rPr>
              <w:t>động Thương binh và Xã hội</w:t>
            </w:r>
          </w:p>
        </w:tc>
        <w:tc>
          <w:tcPr>
            <w:tcW w:w="766" w:type="dxa"/>
            <w:vAlign w:val="center"/>
          </w:tcPr>
          <w:p w14:paraId="7DDD9C8F" w14:textId="77777777" w:rsidR="008F27AE" w:rsidRPr="00C76A08" w:rsidRDefault="008F27AE" w:rsidP="001461AA">
            <w:pPr>
              <w:jc w:val="center"/>
              <w:rPr>
                <w:sz w:val="23"/>
                <w:szCs w:val="23"/>
              </w:rPr>
            </w:pPr>
            <w:r w:rsidRPr="00C76A08">
              <w:rPr>
                <w:sz w:val="23"/>
                <w:szCs w:val="23"/>
              </w:rPr>
              <w:t>x</w:t>
            </w:r>
          </w:p>
        </w:tc>
        <w:tc>
          <w:tcPr>
            <w:tcW w:w="1041" w:type="dxa"/>
            <w:vAlign w:val="center"/>
          </w:tcPr>
          <w:p w14:paraId="39CC155B" w14:textId="77777777" w:rsidR="008F27AE" w:rsidRPr="00C76A08" w:rsidRDefault="008F27AE" w:rsidP="001461AA">
            <w:pPr>
              <w:jc w:val="center"/>
              <w:rPr>
                <w:sz w:val="23"/>
                <w:szCs w:val="23"/>
              </w:rPr>
            </w:pPr>
          </w:p>
        </w:tc>
        <w:tc>
          <w:tcPr>
            <w:tcW w:w="2323" w:type="dxa"/>
            <w:vAlign w:val="center"/>
          </w:tcPr>
          <w:p w14:paraId="655C2431" w14:textId="77777777" w:rsidR="008F27AE" w:rsidRPr="00C76A08" w:rsidRDefault="008F27AE" w:rsidP="00E11AAE">
            <w:pPr>
              <w:jc w:val="both"/>
              <w:rPr>
                <w:sz w:val="23"/>
                <w:szCs w:val="23"/>
              </w:rPr>
            </w:pPr>
            <w:r w:rsidRPr="00C76A08">
              <w:rPr>
                <w:sz w:val="23"/>
                <w:szCs w:val="23"/>
              </w:rPr>
              <w:t>Bộ LĐTBXH tiếp thu và chỉnh sửa dự thảo Tờ trình, dự thảo Nghị định</w:t>
            </w:r>
          </w:p>
        </w:tc>
      </w:tr>
      <w:tr w:rsidR="00C76A08" w:rsidRPr="00C76A08" w14:paraId="0459F6BC" w14:textId="77777777" w:rsidTr="001B078F">
        <w:trPr>
          <w:trHeight w:val="20"/>
        </w:trPr>
        <w:tc>
          <w:tcPr>
            <w:tcW w:w="698" w:type="dxa"/>
          </w:tcPr>
          <w:p w14:paraId="481191E9" w14:textId="1871946A" w:rsidR="008F27AE" w:rsidRPr="00C76A08" w:rsidRDefault="008F27AE" w:rsidP="001461AA">
            <w:pPr>
              <w:jc w:val="center"/>
              <w:rPr>
                <w:sz w:val="23"/>
                <w:szCs w:val="23"/>
              </w:rPr>
            </w:pPr>
            <w:r w:rsidRPr="00C76A08">
              <w:rPr>
                <w:sz w:val="23"/>
                <w:szCs w:val="23"/>
              </w:rPr>
              <w:t>5</w:t>
            </w:r>
          </w:p>
        </w:tc>
        <w:tc>
          <w:tcPr>
            <w:tcW w:w="970" w:type="dxa"/>
            <w:vAlign w:val="center"/>
          </w:tcPr>
          <w:p w14:paraId="65177348" w14:textId="77777777" w:rsidR="008F27AE" w:rsidRPr="00C76A08" w:rsidRDefault="008F27AE" w:rsidP="001461AA">
            <w:pPr>
              <w:jc w:val="center"/>
              <w:rPr>
                <w:b/>
                <w:sz w:val="23"/>
                <w:szCs w:val="23"/>
              </w:rPr>
            </w:pPr>
          </w:p>
        </w:tc>
        <w:tc>
          <w:tcPr>
            <w:tcW w:w="1134" w:type="dxa"/>
            <w:vAlign w:val="center"/>
          </w:tcPr>
          <w:p w14:paraId="4FAE709D" w14:textId="77777777" w:rsidR="008F27AE" w:rsidRPr="00C76A08" w:rsidRDefault="008F27AE" w:rsidP="001461AA">
            <w:pPr>
              <w:jc w:val="center"/>
              <w:rPr>
                <w:b/>
                <w:bCs/>
                <w:sz w:val="23"/>
                <w:szCs w:val="23"/>
                <w:lang w:val="pt-BR"/>
              </w:rPr>
            </w:pPr>
          </w:p>
        </w:tc>
        <w:tc>
          <w:tcPr>
            <w:tcW w:w="6520" w:type="dxa"/>
            <w:vAlign w:val="center"/>
          </w:tcPr>
          <w:p w14:paraId="7223209B" w14:textId="463FE237" w:rsidR="008F27AE" w:rsidRPr="00C76A08" w:rsidRDefault="008F27AE" w:rsidP="001461AA">
            <w:pPr>
              <w:pStyle w:val="BodyText"/>
              <w:spacing w:after="0"/>
              <w:jc w:val="both"/>
              <w:rPr>
                <w:bCs/>
                <w:sz w:val="23"/>
                <w:szCs w:val="23"/>
                <w:lang w:val="pt-BR"/>
              </w:rPr>
            </w:pPr>
            <w:r w:rsidRPr="00C76A08">
              <w:rPr>
                <w:bCs/>
                <w:sz w:val="23"/>
                <w:szCs w:val="23"/>
                <w:lang w:val="pt-BR"/>
              </w:rPr>
              <w:t xml:space="preserve">Tại điểm d, khoản 2, Điều 3, Nghị định 07/NĐ-CP đề nghị sửa đổi, bổ sung như sau: “d) Chuẩn hộ nghèo, chuẩn hộ cận nghèo, chuẩn hộ có mức sống trung bình, người lao động có thu nhập thấp quy định tại Khoản 2 Điều này là căn cứ để đo 2 lường và giám sát mức độ thiếu hụt về thu nhập và dịch vụ xã hội cơ bản của người dân; là cơ sở xác định đối tượng để thực hiện các chính sách giảm nghèo, an sinh xã hội và hoạch định các chính sách kinh tế - xã hội khác giai đoạn 2022 </w:t>
            </w:r>
            <w:r w:rsidR="001461AA" w:rsidRPr="00C76A08">
              <w:rPr>
                <w:bCs/>
                <w:sz w:val="23"/>
                <w:szCs w:val="23"/>
                <w:lang w:val="pt-BR"/>
              </w:rPr>
              <w:t>-</w:t>
            </w:r>
            <w:r w:rsidRPr="00C76A08">
              <w:rPr>
                <w:bCs/>
                <w:sz w:val="23"/>
                <w:szCs w:val="23"/>
                <w:lang w:val="pt-BR"/>
              </w:rPr>
              <w:t xml:space="preserve"> 2025”. </w:t>
            </w:r>
          </w:p>
        </w:tc>
        <w:tc>
          <w:tcPr>
            <w:tcW w:w="1813" w:type="dxa"/>
            <w:vAlign w:val="center"/>
          </w:tcPr>
          <w:p w14:paraId="48A6D7E3" w14:textId="5D6C9855" w:rsidR="008F27AE" w:rsidRPr="00C76A08" w:rsidRDefault="008F27AE" w:rsidP="00213D20">
            <w:pPr>
              <w:jc w:val="center"/>
              <w:rPr>
                <w:sz w:val="23"/>
                <w:szCs w:val="23"/>
              </w:rPr>
            </w:pPr>
            <w:r w:rsidRPr="00C76A08">
              <w:rPr>
                <w:sz w:val="23"/>
                <w:szCs w:val="23"/>
              </w:rPr>
              <w:t xml:space="preserve">Sở Lao động </w:t>
            </w:r>
            <w:r w:rsidR="00213D20">
              <w:rPr>
                <w:sz w:val="23"/>
                <w:szCs w:val="23"/>
              </w:rPr>
              <w:t>-</w:t>
            </w:r>
            <w:r w:rsidRPr="00C76A08">
              <w:rPr>
                <w:sz w:val="23"/>
                <w:szCs w:val="23"/>
              </w:rPr>
              <w:t xml:space="preserve"> Thương binh và Xã hội tỉnh Lào Cai</w:t>
            </w:r>
          </w:p>
        </w:tc>
        <w:tc>
          <w:tcPr>
            <w:tcW w:w="766" w:type="dxa"/>
            <w:vAlign w:val="center"/>
          </w:tcPr>
          <w:p w14:paraId="43B509CA" w14:textId="77777777" w:rsidR="008F27AE" w:rsidRPr="00C76A08" w:rsidRDefault="008F27AE" w:rsidP="001461AA">
            <w:pPr>
              <w:jc w:val="center"/>
              <w:rPr>
                <w:sz w:val="23"/>
                <w:szCs w:val="23"/>
              </w:rPr>
            </w:pPr>
            <w:r w:rsidRPr="00C76A08">
              <w:rPr>
                <w:sz w:val="23"/>
                <w:szCs w:val="23"/>
              </w:rPr>
              <w:t>x</w:t>
            </w:r>
          </w:p>
        </w:tc>
        <w:tc>
          <w:tcPr>
            <w:tcW w:w="1041" w:type="dxa"/>
            <w:vAlign w:val="center"/>
          </w:tcPr>
          <w:p w14:paraId="13455A8F" w14:textId="77777777" w:rsidR="008F27AE" w:rsidRPr="00C76A08" w:rsidRDefault="008F27AE" w:rsidP="001461AA">
            <w:pPr>
              <w:jc w:val="center"/>
              <w:rPr>
                <w:sz w:val="23"/>
                <w:szCs w:val="23"/>
              </w:rPr>
            </w:pPr>
          </w:p>
        </w:tc>
        <w:tc>
          <w:tcPr>
            <w:tcW w:w="2323" w:type="dxa"/>
            <w:vAlign w:val="center"/>
          </w:tcPr>
          <w:p w14:paraId="66AFE10F" w14:textId="77777777" w:rsidR="008F27AE" w:rsidRPr="00C76A08" w:rsidRDefault="008F27AE" w:rsidP="00E11AAE">
            <w:pPr>
              <w:jc w:val="both"/>
              <w:rPr>
                <w:sz w:val="23"/>
                <w:szCs w:val="23"/>
              </w:rPr>
            </w:pPr>
            <w:r w:rsidRPr="00C76A08">
              <w:rPr>
                <w:sz w:val="23"/>
                <w:szCs w:val="23"/>
              </w:rPr>
              <w:t>Bộ LĐTBXH tiếp thu và chỉnh sửa dự thảo Tờ trình, dự thảo Nghị định</w:t>
            </w:r>
          </w:p>
        </w:tc>
      </w:tr>
      <w:tr w:rsidR="00C76A08" w:rsidRPr="00C76A08" w14:paraId="7721DE0B" w14:textId="77777777" w:rsidTr="005C574A">
        <w:trPr>
          <w:trHeight w:val="20"/>
        </w:trPr>
        <w:tc>
          <w:tcPr>
            <w:tcW w:w="698" w:type="dxa"/>
          </w:tcPr>
          <w:p w14:paraId="3BD25545" w14:textId="0D375C3F" w:rsidR="008F27AE" w:rsidRPr="00C76A08" w:rsidRDefault="008F27AE" w:rsidP="001461AA">
            <w:pPr>
              <w:jc w:val="center"/>
              <w:rPr>
                <w:bCs/>
                <w:sz w:val="23"/>
                <w:szCs w:val="23"/>
              </w:rPr>
            </w:pPr>
            <w:r w:rsidRPr="00C76A08">
              <w:rPr>
                <w:bCs/>
                <w:sz w:val="23"/>
                <w:szCs w:val="23"/>
              </w:rPr>
              <w:t>6</w:t>
            </w:r>
          </w:p>
        </w:tc>
        <w:tc>
          <w:tcPr>
            <w:tcW w:w="970" w:type="dxa"/>
            <w:vAlign w:val="center"/>
          </w:tcPr>
          <w:p w14:paraId="0F1DFAE8" w14:textId="77777777" w:rsidR="008F27AE" w:rsidRPr="00C76A08" w:rsidRDefault="008F27AE" w:rsidP="001461AA">
            <w:pPr>
              <w:jc w:val="center"/>
              <w:rPr>
                <w:b/>
                <w:bCs/>
                <w:sz w:val="23"/>
                <w:szCs w:val="23"/>
              </w:rPr>
            </w:pPr>
          </w:p>
        </w:tc>
        <w:tc>
          <w:tcPr>
            <w:tcW w:w="1134" w:type="dxa"/>
            <w:vAlign w:val="center"/>
          </w:tcPr>
          <w:p w14:paraId="0C2F4AA9" w14:textId="77777777" w:rsidR="008F27AE" w:rsidRPr="00C76A08" w:rsidRDefault="008F27AE" w:rsidP="001461AA">
            <w:pPr>
              <w:jc w:val="center"/>
              <w:rPr>
                <w:b/>
                <w:bCs/>
                <w:sz w:val="23"/>
                <w:szCs w:val="23"/>
                <w:lang w:val="pt-BR"/>
              </w:rPr>
            </w:pPr>
          </w:p>
        </w:tc>
        <w:tc>
          <w:tcPr>
            <w:tcW w:w="6520" w:type="dxa"/>
            <w:vAlign w:val="center"/>
          </w:tcPr>
          <w:p w14:paraId="5FC1383E" w14:textId="77777777"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 Thống nhất bổ sung (01) điểm vào khoản 2 Điều 3 để xác định “người lao động có thu nhập thấp”, tuy nhiên về bố cục đề nghị nghiên cứu, sắp xếp thứ tự điểm cho phù hợp và không dùng điểm “c1”, theo đó đề xuất điều chỉnh nội dung như sau:</w:t>
            </w:r>
          </w:p>
          <w:p w14:paraId="12977B8B" w14:textId="77777777"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“2. Bổ sung điểm d và khoản 2 Điều 3 như sau:</w:t>
            </w:r>
          </w:p>
          <w:p w14:paraId="586B2EE1" w14:textId="77777777"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d) Chuẩn người lao động có thu nhập thấp là người lao động không thuộc diện hộ nghèo, hộ cận nghèo có thu nhập:</w:t>
            </w:r>
          </w:p>
          <w:p w14:paraId="22F24E19" w14:textId="77777777"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 Khu vực nông thôn: có thu nhập bình quân đầu người/tháng dưới 2.250.000 đồng.</w:t>
            </w:r>
          </w:p>
          <w:p w14:paraId="44AADF30" w14:textId="77777777"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 Khu vực thành thị: có thu nhập bình quân đầu người/tháng dưới 3.000.000 đồng”.</w:t>
            </w:r>
          </w:p>
          <w:p w14:paraId="0D4FE79A" w14:textId="4768D263"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 Đề nghị sửa đổi, bổ sung điểm “d” thành điểm “đ” khoản 2 Điều 3</w:t>
            </w:r>
            <w:r w:rsidR="001461AA" w:rsidRPr="00C76A08">
              <w:rPr>
                <w:bCs/>
                <w:sz w:val="23"/>
                <w:szCs w:val="23"/>
                <w:lang w:val="pt-BR"/>
              </w:rPr>
              <w:t xml:space="preserve">: </w:t>
            </w:r>
            <w:r w:rsidRPr="00C76A08">
              <w:rPr>
                <w:bCs/>
                <w:sz w:val="23"/>
                <w:szCs w:val="23"/>
                <w:lang w:val="pt-BR"/>
              </w:rPr>
              <w:t>“đ) Chuẩn hộ nghèo, chuẩn hộ cận nghèo, chuẩn hộ có mức sống trung bình, chuẩn người lao động có thu nhập thấp quy định tại Khoản 2 điều này là căn cứ để đo lường, giám sát mức độ thiếu hụt về thu nhập và dịch vụ xã hội cơ bản của người dân; là cơ sở xác định đối tượng để thực hiện các chính sách giảm nghèo, an sinh xã hội và hoạch định các chính sách kinh tế-xã hội khác giai đoạn 2022-2025”.</w:t>
            </w:r>
          </w:p>
        </w:tc>
        <w:tc>
          <w:tcPr>
            <w:tcW w:w="1813" w:type="dxa"/>
            <w:vAlign w:val="center"/>
          </w:tcPr>
          <w:p w14:paraId="4D74A6E2" w14:textId="18EFE4D5" w:rsidR="008F27AE" w:rsidRPr="00C76A08" w:rsidRDefault="008F27AE" w:rsidP="001461AA">
            <w:pPr>
              <w:jc w:val="center"/>
              <w:rPr>
                <w:sz w:val="23"/>
                <w:szCs w:val="23"/>
              </w:rPr>
            </w:pPr>
            <w:r w:rsidRPr="00C76A08">
              <w:rPr>
                <w:iCs/>
                <w:sz w:val="23"/>
                <w:szCs w:val="23"/>
              </w:rPr>
              <w:t>UBND tỉnh Quảng Trị giao Sở Lao động - Thương binh và XH</w:t>
            </w:r>
          </w:p>
        </w:tc>
        <w:tc>
          <w:tcPr>
            <w:tcW w:w="766" w:type="dxa"/>
            <w:vAlign w:val="center"/>
          </w:tcPr>
          <w:p w14:paraId="0F32FED3" w14:textId="0308BA3F" w:rsidR="008F27AE" w:rsidRPr="00C76A08" w:rsidRDefault="00CC70A0" w:rsidP="001461AA">
            <w:pPr>
              <w:jc w:val="center"/>
              <w:rPr>
                <w:bCs/>
                <w:sz w:val="23"/>
                <w:szCs w:val="23"/>
                <w:lang w:val="pt-BR"/>
              </w:rPr>
            </w:pPr>
            <w:r w:rsidRPr="00C76A08">
              <w:rPr>
                <w:bCs/>
                <w:sz w:val="23"/>
                <w:szCs w:val="23"/>
                <w:lang w:val="pt-BR"/>
              </w:rPr>
              <w:t>x</w:t>
            </w:r>
          </w:p>
        </w:tc>
        <w:tc>
          <w:tcPr>
            <w:tcW w:w="1041" w:type="dxa"/>
            <w:vAlign w:val="center"/>
          </w:tcPr>
          <w:p w14:paraId="3266AC82" w14:textId="3CBA0549" w:rsidR="008F27AE" w:rsidRPr="00C76A08" w:rsidRDefault="008F27AE" w:rsidP="001461AA">
            <w:pPr>
              <w:jc w:val="center"/>
              <w:rPr>
                <w:b/>
                <w:bCs/>
                <w:sz w:val="23"/>
                <w:szCs w:val="23"/>
                <w:lang w:val="pt-BR"/>
              </w:rPr>
            </w:pPr>
          </w:p>
        </w:tc>
        <w:tc>
          <w:tcPr>
            <w:tcW w:w="2323" w:type="dxa"/>
            <w:vAlign w:val="center"/>
          </w:tcPr>
          <w:p w14:paraId="27F4D87C" w14:textId="7E81778A" w:rsidR="008F27AE" w:rsidRPr="00C76A08" w:rsidRDefault="00317ED6" w:rsidP="00E11AAE">
            <w:pPr>
              <w:jc w:val="both"/>
              <w:rPr>
                <w:bCs/>
                <w:sz w:val="23"/>
                <w:szCs w:val="23"/>
                <w:lang w:val="pt-BR"/>
              </w:rPr>
            </w:pPr>
            <w:r w:rsidRPr="00C76A08">
              <w:rPr>
                <w:sz w:val="23"/>
                <w:szCs w:val="23"/>
              </w:rPr>
              <w:t>Bộ LĐTBXH tiếp thu và chỉnh sửa dự thảo Tờ trình, dự thảo Nghị định</w:t>
            </w:r>
          </w:p>
        </w:tc>
      </w:tr>
      <w:tr w:rsidR="00C76A08" w:rsidRPr="00C76A08" w14:paraId="58B78CF7" w14:textId="77777777" w:rsidTr="005C574A">
        <w:trPr>
          <w:trHeight w:val="20"/>
        </w:trPr>
        <w:tc>
          <w:tcPr>
            <w:tcW w:w="698" w:type="dxa"/>
          </w:tcPr>
          <w:p w14:paraId="52B9754F" w14:textId="1C15AFA2" w:rsidR="0057612C" w:rsidRPr="00C76A08" w:rsidRDefault="0057612C" w:rsidP="001461AA">
            <w:pPr>
              <w:jc w:val="center"/>
              <w:rPr>
                <w:bCs/>
                <w:sz w:val="23"/>
                <w:szCs w:val="23"/>
              </w:rPr>
            </w:pPr>
            <w:r w:rsidRPr="00C76A08">
              <w:rPr>
                <w:bCs/>
                <w:sz w:val="23"/>
                <w:szCs w:val="23"/>
              </w:rPr>
              <w:t>7</w:t>
            </w:r>
          </w:p>
        </w:tc>
        <w:tc>
          <w:tcPr>
            <w:tcW w:w="970" w:type="dxa"/>
            <w:vAlign w:val="center"/>
          </w:tcPr>
          <w:p w14:paraId="2FD648B1" w14:textId="77777777" w:rsidR="0057612C" w:rsidRPr="00C76A08" w:rsidRDefault="0057612C" w:rsidP="001461AA">
            <w:pPr>
              <w:jc w:val="center"/>
              <w:rPr>
                <w:bCs/>
                <w:sz w:val="23"/>
                <w:szCs w:val="23"/>
              </w:rPr>
            </w:pPr>
          </w:p>
        </w:tc>
        <w:tc>
          <w:tcPr>
            <w:tcW w:w="1134" w:type="dxa"/>
            <w:vAlign w:val="center"/>
          </w:tcPr>
          <w:p w14:paraId="4AAF84D8" w14:textId="77777777" w:rsidR="0057612C" w:rsidRPr="00C76A08" w:rsidRDefault="0057612C" w:rsidP="001461AA">
            <w:pPr>
              <w:jc w:val="center"/>
              <w:rPr>
                <w:bCs/>
                <w:sz w:val="23"/>
                <w:szCs w:val="23"/>
                <w:lang w:val="pt-BR"/>
              </w:rPr>
            </w:pPr>
          </w:p>
        </w:tc>
        <w:tc>
          <w:tcPr>
            <w:tcW w:w="6520" w:type="dxa"/>
            <w:vAlign w:val="center"/>
          </w:tcPr>
          <w:p w14:paraId="4A882471" w14:textId="2BF75B63" w:rsidR="0057612C" w:rsidRPr="00C76A08" w:rsidRDefault="0057612C" w:rsidP="001461AA">
            <w:pPr>
              <w:jc w:val="both"/>
              <w:rPr>
                <w:bCs/>
                <w:sz w:val="23"/>
                <w:szCs w:val="23"/>
                <w:lang w:val="pt-BR"/>
              </w:rPr>
            </w:pPr>
            <w:r w:rsidRPr="00C76A08">
              <w:rPr>
                <w:bCs/>
                <w:sz w:val="23"/>
                <w:szCs w:val="23"/>
                <w:lang w:val="pt-BR"/>
              </w:rPr>
              <w:t>Đề nghị xem xét, điều chỉnh lại chuẩn hộ có mức sống trung bình tại điểm c khoản 2 Điều 3 Nghị định 07/2021/NĐ-CP</w:t>
            </w:r>
          </w:p>
        </w:tc>
        <w:tc>
          <w:tcPr>
            <w:tcW w:w="1813" w:type="dxa"/>
            <w:vAlign w:val="center"/>
          </w:tcPr>
          <w:p w14:paraId="63EAD1F3" w14:textId="32EC24D0" w:rsidR="0057612C" w:rsidRPr="00C76A08" w:rsidRDefault="0057612C" w:rsidP="001461AA">
            <w:pPr>
              <w:jc w:val="center"/>
              <w:rPr>
                <w:bCs/>
                <w:sz w:val="23"/>
                <w:szCs w:val="23"/>
                <w:lang w:val="pt-BR"/>
              </w:rPr>
            </w:pPr>
            <w:r w:rsidRPr="00C76A08">
              <w:rPr>
                <w:bCs/>
                <w:sz w:val="23"/>
                <w:szCs w:val="23"/>
                <w:lang w:val="pt-BR"/>
              </w:rPr>
              <w:t>UBND tỉnh Thừa Thiên – Huế</w:t>
            </w:r>
          </w:p>
        </w:tc>
        <w:tc>
          <w:tcPr>
            <w:tcW w:w="766" w:type="dxa"/>
            <w:vAlign w:val="center"/>
          </w:tcPr>
          <w:p w14:paraId="42853B62" w14:textId="310768EA" w:rsidR="0057612C" w:rsidRPr="00C76A08" w:rsidRDefault="0057612C" w:rsidP="001461AA">
            <w:pPr>
              <w:jc w:val="center"/>
              <w:rPr>
                <w:bCs/>
                <w:sz w:val="23"/>
                <w:szCs w:val="23"/>
                <w:lang w:val="pt-BR"/>
              </w:rPr>
            </w:pPr>
            <w:r w:rsidRPr="00C76A08">
              <w:rPr>
                <w:bCs/>
                <w:sz w:val="23"/>
                <w:szCs w:val="23"/>
                <w:lang w:val="pt-BR"/>
              </w:rPr>
              <w:t>x</w:t>
            </w:r>
          </w:p>
        </w:tc>
        <w:tc>
          <w:tcPr>
            <w:tcW w:w="1041" w:type="dxa"/>
            <w:vAlign w:val="center"/>
          </w:tcPr>
          <w:p w14:paraId="0C43EBDB" w14:textId="77777777" w:rsidR="0057612C" w:rsidRPr="00C76A08" w:rsidRDefault="0057612C" w:rsidP="001461AA">
            <w:pPr>
              <w:jc w:val="center"/>
              <w:rPr>
                <w:bCs/>
                <w:sz w:val="23"/>
                <w:szCs w:val="23"/>
                <w:lang w:val="pt-BR"/>
              </w:rPr>
            </w:pPr>
          </w:p>
        </w:tc>
        <w:tc>
          <w:tcPr>
            <w:tcW w:w="2323" w:type="dxa"/>
            <w:vAlign w:val="center"/>
          </w:tcPr>
          <w:p w14:paraId="24BBEE74" w14:textId="2CDE399B" w:rsidR="0057612C" w:rsidRPr="00C76A08" w:rsidRDefault="0057612C" w:rsidP="00E11AAE">
            <w:pPr>
              <w:jc w:val="both"/>
              <w:rPr>
                <w:bCs/>
                <w:sz w:val="23"/>
                <w:szCs w:val="23"/>
                <w:lang w:val="pt-BR"/>
              </w:rPr>
            </w:pPr>
            <w:r w:rsidRPr="00C76A08">
              <w:rPr>
                <w:bCs/>
                <w:sz w:val="23"/>
                <w:szCs w:val="23"/>
                <w:lang w:val="pt-BR"/>
              </w:rPr>
              <w:t xml:space="preserve">Bộ LĐTBXH tiếp thu và sẽ đề xuất cấp có thẩm quyền nghiên cứu điều chỉnh trong </w:t>
            </w:r>
            <w:r w:rsidRPr="00C76A08">
              <w:rPr>
                <w:bCs/>
                <w:sz w:val="23"/>
                <w:szCs w:val="23"/>
                <w:lang w:val="pt-BR"/>
              </w:rPr>
              <w:lastRenderedPageBreak/>
              <w:t>thời điểm phù hợp để thực hiện các chính sách có liên quan.</w:t>
            </w:r>
          </w:p>
        </w:tc>
      </w:tr>
      <w:tr w:rsidR="00C76A08" w:rsidRPr="00C76A08" w14:paraId="108E9097" w14:textId="77777777" w:rsidTr="005C574A">
        <w:trPr>
          <w:trHeight w:val="20"/>
        </w:trPr>
        <w:tc>
          <w:tcPr>
            <w:tcW w:w="698" w:type="dxa"/>
          </w:tcPr>
          <w:p w14:paraId="518EAA39" w14:textId="7CC8AC22" w:rsidR="00594F2C" w:rsidRPr="00C76A08" w:rsidRDefault="00594F2C" w:rsidP="001461AA">
            <w:pPr>
              <w:jc w:val="center"/>
              <w:rPr>
                <w:bCs/>
                <w:sz w:val="23"/>
                <w:szCs w:val="23"/>
              </w:rPr>
            </w:pPr>
            <w:r w:rsidRPr="00C76A08">
              <w:rPr>
                <w:bCs/>
                <w:sz w:val="23"/>
                <w:szCs w:val="23"/>
              </w:rPr>
              <w:lastRenderedPageBreak/>
              <w:t>8</w:t>
            </w:r>
          </w:p>
        </w:tc>
        <w:tc>
          <w:tcPr>
            <w:tcW w:w="970" w:type="dxa"/>
            <w:vAlign w:val="center"/>
          </w:tcPr>
          <w:p w14:paraId="69253D66" w14:textId="77777777" w:rsidR="00594F2C" w:rsidRPr="00C76A08" w:rsidRDefault="00594F2C" w:rsidP="001461AA">
            <w:pPr>
              <w:jc w:val="center"/>
              <w:rPr>
                <w:b/>
                <w:bCs/>
                <w:sz w:val="23"/>
                <w:szCs w:val="23"/>
              </w:rPr>
            </w:pPr>
          </w:p>
        </w:tc>
        <w:tc>
          <w:tcPr>
            <w:tcW w:w="1134" w:type="dxa"/>
            <w:vAlign w:val="center"/>
          </w:tcPr>
          <w:p w14:paraId="54B15316" w14:textId="77777777" w:rsidR="00594F2C" w:rsidRPr="00C76A08" w:rsidRDefault="00594F2C" w:rsidP="001461AA">
            <w:pPr>
              <w:jc w:val="center"/>
              <w:rPr>
                <w:b/>
                <w:bCs/>
                <w:sz w:val="23"/>
                <w:szCs w:val="23"/>
                <w:lang w:val="pt-BR"/>
              </w:rPr>
            </w:pPr>
          </w:p>
        </w:tc>
        <w:tc>
          <w:tcPr>
            <w:tcW w:w="6520" w:type="dxa"/>
            <w:vAlign w:val="center"/>
          </w:tcPr>
          <w:p w14:paraId="31CD5573" w14:textId="0F3BFC24" w:rsidR="00594F2C" w:rsidRPr="00C76A08" w:rsidRDefault="00594F2C" w:rsidP="001461AA">
            <w:pPr>
              <w:jc w:val="both"/>
              <w:rPr>
                <w:iCs/>
                <w:sz w:val="23"/>
                <w:szCs w:val="23"/>
                <w:lang w:val="pt-BR"/>
              </w:rPr>
            </w:pPr>
            <w:r w:rsidRPr="00C76A08">
              <w:rPr>
                <w:iCs/>
                <w:sz w:val="23"/>
                <w:szCs w:val="23"/>
                <w:lang w:val="pt-BR"/>
              </w:rPr>
              <w:t>Đề nghị quy định mức thu nhập cho “người lao động có thu nhập thấp” tại dự thảo Nghị định phải thấp hơn mức thu nhập của chuẩn hộ có mức sống trung bình tại khu vực nông thôn và thành thị</w:t>
            </w:r>
          </w:p>
        </w:tc>
        <w:tc>
          <w:tcPr>
            <w:tcW w:w="1813" w:type="dxa"/>
            <w:vAlign w:val="center"/>
          </w:tcPr>
          <w:p w14:paraId="2D53EA2E" w14:textId="3E50D92E" w:rsidR="00594F2C" w:rsidRPr="00C76A08" w:rsidRDefault="00594F2C" w:rsidP="001461AA">
            <w:pPr>
              <w:jc w:val="center"/>
              <w:rPr>
                <w:sz w:val="23"/>
                <w:szCs w:val="23"/>
              </w:rPr>
            </w:pPr>
            <w:r w:rsidRPr="00C76A08">
              <w:rPr>
                <w:sz w:val="23"/>
                <w:szCs w:val="23"/>
              </w:rPr>
              <w:t>Ủy ban Dân tộc</w:t>
            </w:r>
          </w:p>
        </w:tc>
        <w:tc>
          <w:tcPr>
            <w:tcW w:w="766" w:type="dxa"/>
            <w:vAlign w:val="center"/>
          </w:tcPr>
          <w:p w14:paraId="074BB28B" w14:textId="1AB03533" w:rsidR="00594F2C" w:rsidRPr="00C76A08" w:rsidRDefault="00594F2C" w:rsidP="001461AA">
            <w:pPr>
              <w:jc w:val="center"/>
              <w:rPr>
                <w:bCs/>
                <w:sz w:val="23"/>
                <w:szCs w:val="23"/>
                <w:lang w:val="pt-BR"/>
              </w:rPr>
            </w:pPr>
          </w:p>
        </w:tc>
        <w:tc>
          <w:tcPr>
            <w:tcW w:w="1041" w:type="dxa"/>
            <w:vAlign w:val="center"/>
          </w:tcPr>
          <w:p w14:paraId="7E0D2B13" w14:textId="4CEB8A1C" w:rsidR="00594F2C" w:rsidRPr="00C76A08" w:rsidRDefault="000C182C" w:rsidP="001461AA">
            <w:pPr>
              <w:jc w:val="center"/>
              <w:rPr>
                <w:bCs/>
                <w:sz w:val="23"/>
                <w:szCs w:val="23"/>
                <w:lang w:val="pt-BR"/>
              </w:rPr>
            </w:pPr>
            <w:r w:rsidRPr="00C76A08">
              <w:rPr>
                <w:bCs/>
                <w:sz w:val="23"/>
                <w:szCs w:val="23"/>
                <w:lang w:val="pt-BR"/>
              </w:rPr>
              <w:t>x</w:t>
            </w:r>
          </w:p>
        </w:tc>
        <w:tc>
          <w:tcPr>
            <w:tcW w:w="2323" w:type="dxa"/>
            <w:vAlign w:val="center"/>
          </w:tcPr>
          <w:p w14:paraId="7FD074A7" w14:textId="77777777" w:rsidR="00213D20" w:rsidRDefault="00E11AAE" w:rsidP="00E11AAE">
            <w:pPr>
              <w:jc w:val="both"/>
              <w:rPr>
                <w:bCs/>
                <w:sz w:val="23"/>
                <w:szCs w:val="23"/>
                <w:lang w:val="pt-BR"/>
              </w:rPr>
            </w:pPr>
            <w:r>
              <w:rPr>
                <w:bCs/>
                <w:sz w:val="23"/>
                <w:szCs w:val="23"/>
                <w:lang w:val="pt-BR"/>
              </w:rPr>
              <w:t xml:space="preserve">- </w:t>
            </w:r>
            <w:r w:rsidR="00594F2C" w:rsidRPr="00C76A08">
              <w:rPr>
                <w:bCs/>
                <w:sz w:val="23"/>
                <w:szCs w:val="23"/>
                <w:lang w:val="pt-BR"/>
              </w:rPr>
              <w:t>Nếu quy định thấp hơn mức thu nhập của chuẩn hộ có mức sống trung bình thì sẽ rơi vào chuẩn hộ nghèo hoặc hộ cận nghèo.</w:t>
            </w:r>
          </w:p>
          <w:p w14:paraId="5A3A7B07" w14:textId="4C736E8C" w:rsidR="00E11AAE" w:rsidRPr="00C76A08" w:rsidRDefault="00E11AAE" w:rsidP="00E11AAE">
            <w:pPr>
              <w:jc w:val="both"/>
              <w:rPr>
                <w:bCs/>
                <w:sz w:val="23"/>
                <w:szCs w:val="23"/>
                <w:lang w:val="pt-BR"/>
              </w:rPr>
            </w:pPr>
            <w:r>
              <w:rPr>
                <w:bCs/>
                <w:sz w:val="23"/>
                <w:szCs w:val="23"/>
                <w:lang w:val="pt-BR"/>
              </w:rPr>
              <w:t>-</w:t>
            </w:r>
            <w:r>
              <w:rPr>
                <w:sz w:val="23"/>
                <w:szCs w:val="23"/>
              </w:rPr>
              <w:t xml:space="preserve"> N</w:t>
            </w:r>
            <w:r>
              <w:rPr>
                <w:sz w:val="23"/>
                <w:szCs w:val="23"/>
              </w:rPr>
              <w:t>gười lao động có thu nhập thấp là</w:t>
            </w:r>
            <w:r>
              <w:rPr>
                <w:sz w:val="23"/>
                <w:szCs w:val="23"/>
              </w:rPr>
              <w:t xml:space="preserve"> người lao động thuộc hộ mức thu nhập bình quân: </w:t>
            </w:r>
            <w:r w:rsidRPr="00213D20">
              <w:rPr>
                <w:sz w:val="23"/>
                <w:szCs w:val="23"/>
              </w:rPr>
              <w:t>(1) Khu vực nông thôn: có thu nhập bình quân đầu người/tháng từ 2.250.000 đồng trở xuống; (2) Khu vực thành thị: có thu nhập bình quân đầu người/tháng từ 3.000.000 đồng trở xuống.</w:t>
            </w:r>
          </w:p>
        </w:tc>
      </w:tr>
      <w:tr w:rsidR="00C76A08" w:rsidRPr="00C76A08" w14:paraId="78E02949" w14:textId="77777777" w:rsidTr="005C574A">
        <w:trPr>
          <w:trHeight w:val="20"/>
        </w:trPr>
        <w:tc>
          <w:tcPr>
            <w:tcW w:w="698" w:type="dxa"/>
          </w:tcPr>
          <w:p w14:paraId="4B40A410" w14:textId="2789DAE0" w:rsidR="00D0192B" w:rsidRPr="00C76A08" w:rsidRDefault="00317ED6" w:rsidP="001461AA">
            <w:pPr>
              <w:jc w:val="center"/>
              <w:rPr>
                <w:bCs/>
                <w:sz w:val="23"/>
                <w:szCs w:val="23"/>
              </w:rPr>
            </w:pPr>
            <w:r w:rsidRPr="00C76A08">
              <w:rPr>
                <w:bCs/>
                <w:sz w:val="23"/>
                <w:szCs w:val="23"/>
              </w:rPr>
              <w:t>9</w:t>
            </w:r>
          </w:p>
        </w:tc>
        <w:tc>
          <w:tcPr>
            <w:tcW w:w="970" w:type="dxa"/>
            <w:vAlign w:val="center"/>
          </w:tcPr>
          <w:p w14:paraId="09E2C832" w14:textId="77777777" w:rsidR="00D0192B" w:rsidRPr="00C76A08" w:rsidRDefault="00D0192B" w:rsidP="001461AA">
            <w:pPr>
              <w:jc w:val="center"/>
              <w:rPr>
                <w:b/>
                <w:bCs/>
                <w:sz w:val="23"/>
                <w:szCs w:val="23"/>
              </w:rPr>
            </w:pPr>
          </w:p>
        </w:tc>
        <w:tc>
          <w:tcPr>
            <w:tcW w:w="1134" w:type="dxa"/>
            <w:vAlign w:val="center"/>
          </w:tcPr>
          <w:p w14:paraId="5C26CA21" w14:textId="77777777" w:rsidR="00D0192B" w:rsidRPr="00C76A08" w:rsidRDefault="00D0192B" w:rsidP="001461AA">
            <w:pPr>
              <w:jc w:val="center"/>
              <w:rPr>
                <w:b/>
                <w:bCs/>
                <w:sz w:val="23"/>
                <w:szCs w:val="23"/>
                <w:lang w:val="pt-BR"/>
              </w:rPr>
            </w:pPr>
          </w:p>
        </w:tc>
        <w:tc>
          <w:tcPr>
            <w:tcW w:w="6520" w:type="dxa"/>
            <w:vAlign w:val="center"/>
          </w:tcPr>
          <w:p w14:paraId="640950AF" w14:textId="70A6F848" w:rsidR="00317ED6" w:rsidRPr="00C76A08" w:rsidRDefault="00317ED6" w:rsidP="001461AA">
            <w:pPr>
              <w:tabs>
                <w:tab w:val="center" w:pos="1843"/>
                <w:tab w:val="center" w:pos="6663"/>
              </w:tabs>
              <w:jc w:val="both"/>
              <w:rPr>
                <w:bCs/>
                <w:sz w:val="23"/>
                <w:szCs w:val="23"/>
                <w:lang w:val="pt-BR"/>
              </w:rPr>
            </w:pPr>
            <w:r w:rsidRPr="00C76A08">
              <w:rPr>
                <w:bCs/>
                <w:sz w:val="23"/>
                <w:szCs w:val="23"/>
                <w:lang w:val="pt-BR"/>
              </w:rPr>
              <w:t>Đề nghị sửa đổi, bổ sung điểm “d” khoản 2 Điều 3 như sau</w:t>
            </w:r>
          </w:p>
          <w:p w14:paraId="57253505" w14:textId="5A8CF219" w:rsidR="00D0192B" w:rsidRPr="00C76A08" w:rsidRDefault="00317ED6" w:rsidP="001461AA">
            <w:pPr>
              <w:tabs>
                <w:tab w:val="center" w:pos="1843"/>
                <w:tab w:val="center" w:pos="6663"/>
              </w:tabs>
              <w:jc w:val="both"/>
              <w:rPr>
                <w:b/>
                <w:iCs/>
                <w:sz w:val="23"/>
                <w:szCs w:val="23"/>
                <w:lang w:val="pt-BR"/>
              </w:rPr>
            </w:pPr>
            <w:r w:rsidRPr="00C76A08">
              <w:rPr>
                <w:bCs/>
                <w:sz w:val="23"/>
                <w:szCs w:val="23"/>
                <w:lang w:val="pt-BR"/>
              </w:rPr>
              <w:t>“d) Chuẩn hộ nghèo, chuẩn hộ cận nghèo, chuẩn hộ có mức sống trung bình, chuẩn người lao động có thu nhập thấp quy định tại Khoản 2 điều này là căn cứ để đo lường, giám sát mức độ thiếu hụt về thu nhập và dịch vụ xã hội cơ bản của người dân; là cơ sở xác định đối tượng để thực hiện các chính sách giảm nghèo, an sinh xã hội và hoạch định các chính sách kinh tế-xã hội khác giai đoạn 2022-2025”.</w:t>
            </w:r>
          </w:p>
        </w:tc>
        <w:tc>
          <w:tcPr>
            <w:tcW w:w="1813" w:type="dxa"/>
            <w:vAlign w:val="center"/>
          </w:tcPr>
          <w:p w14:paraId="496FE346" w14:textId="26F33FFB" w:rsidR="00D0192B" w:rsidRPr="00C76A08" w:rsidRDefault="00317ED6" w:rsidP="001461AA">
            <w:pPr>
              <w:jc w:val="center"/>
              <w:rPr>
                <w:sz w:val="23"/>
                <w:szCs w:val="23"/>
              </w:rPr>
            </w:pPr>
            <w:r w:rsidRPr="00C76A08">
              <w:rPr>
                <w:sz w:val="23"/>
                <w:szCs w:val="23"/>
              </w:rPr>
              <w:t>Sở Lao động – Thương binh và Xã hội tỉnh Hậu Giang</w:t>
            </w:r>
          </w:p>
        </w:tc>
        <w:tc>
          <w:tcPr>
            <w:tcW w:w="766" w:type="dxa"/>
            <w:vAlign w:val="center"/>
          </w:tcPr>
          <w:p w14:paraId="646EC1D4" w14:textId="3F5DEA05" w:rsidR="00D0192B" w:rsidRPr="00C76A08" w:rsidRDefault="00317ED6" w:rsidP="001461AA">
            <w:pPr>
              <w:jc w:val="center"/>
              <w:rPr>
                <w:bCs/>
                <w:sz w:val="23"/>
                <w:szCs w:val="23"/>
                <w:lang w:val="pt-BR"/>
              </w:rPr>
            </w:pPr>
            <w:r w:rsidRPr="00C76A08">
              <w:rPr>
                <w:bCs/>
                <w:sz w:val="23"/>
                <w:szCs w:val="23"/>
                <w:lang w:val="pt-BR"/>
              </w:rPr>
              <w:t>x</w:t>
            </w:r>
          </w:p>
        </w:tc>
        <w:tc>
          <w:tcPr>
            <w:tcW w:w="1041" w:type="dxa"/>
            <w:vAlign w:val="center"/>
          </w:tcPr>
          <w:p w14:paraId="080ED436" w14:textId="77777777" w:rsidR="00D0192B" w:rsidRPr="00C76A08" w:rsidRDefault="00D0192B" w:rsidP="001461AA">
            <w:pPr>
              <w:jc w:val="center"/>
              <w:rPr>
                <w:b/>
                <w:bCs/>
                <w:sz w:val="23"/>
                <w:szCs w:val="23"/>
                <w:lang w:val="pt-BR"/>
              </w:rPr>
            </w:pPr>
          </w:p>
        </w:tc>
        <w:tc>
          <w:tcPr>
            <w:tcW w:w="2323" w:type="dxa"/>
            <w:vAlign w:val="center"/>
          </w:tcPr>
          <w:p w14:paraId="3BEFC833" w14:textId="1A03363A" w:rsidR="00D0192B" w:rsidRPr="00C76A08" w:rsidRDefault="00317ED6" w:rsidP="00E11AAE">
            <w:pPr>
              <w:jc w:val="both"/>
              <w:rPr>
                <w:bCs/>
                <w:sz w:val="23"/>
                <w:szCs w:val="23"/>
                <w:lang w:val="pt-BR"/>
              </w:rPr>
            </w:pPr>
            <w:r w:rsidRPr="00C76A08">
              <w:rPr>
                <w:sz w:val="23"/>
                <w:szCs w:val="23"/>
              </w:rPr>
              <w:t>Bộ LĐTBXH tiếp thu và chỉnh sửa dự thảo Tờ trình, dự thảo Nghị định</w:t>
            </w:r>
          </w:p>
        </w:tc>
      </w:tr>
      <w:tr w:rsidR="00C76A08" w:rsidRPr="00C76A08" w14:paraId="0B4F9F8D" w14:textId="77777777" w:rsidTr="005C574A">
        <w:trPr>
          <w:trHeight w:val="20"/>
        </w:trPr>
        <w:tc>
          <w:tcPr>
            <w:tcW w:w="698" w:type="dxa"/>
          </w:tcPr>
          <w:p w14:paraId="4D483EF0" w14:textId="4048E79B" w:rsidR="00851ACC" w:rsidRPr="00C76A08" w:rsidRDefault="00851ACC" w:rsidP="001461AA">
            <w:pPr>
              <w:jc w:val="center"/>
              <w:rPr>
                <w:bCs/>
                <w:sz w:val="23"/>
                <w:szCs w:val="23"/>
              </w:rPr>
            </w:pPr>
            <w:r w:rsidRPr="00C76A08">
              <w:rPr>
                <w:bCs/>
                <w:sz w:val="23"/>
                <w:szCs w:val="23"/>
              </w:rPr>
              <w:t>10</w:t>
            </w:r>
          </w:p>
        </w:tc>
        <w:tc>
          <w:tcPr>
            <w:tcW w:w="970" w:type="dxa"/>
            <w:vAlign w:val="center"/>
          </w:tcPr>
          <w:p w14:paraId="67A3493D" w14:textId="77777777" w:rsidR="00851ACC" w:rsidRPr="00C76A08" w:rsidRDefault="00851ACC" w:rsidP="001461AA">
            <w:pPr>
              <w:jc w:val="center"/>
              <w:rPr>
                <w:b/>
                <w:bCs/>
                <w:sz w:val="23"/>
                <w:szCs w:val="23"/>
              </w:rPr>
            </w:pPr>
          </w:p>
        </w:tc>
        <w:tc>
          <w:tcPr>
            <w:tcW w:w="1134" w:type="dxa"/>
            <w:vAlign w:val="center"/>
          </w:tcPr>
          <w:p w14:paraId="7E3DA803" w14:textId="77777777" w:rsidR="00851ACC" w:rsidRPr="00C76A08" w:rsidRDefault="00851ACC" w:rsidP="001461AA">
            <w:pPr>
              <w:jc w:val="center"/>
              <w:rPr>
                <w:b/>
                <w:bCs/>
                <w:sz w:val="23"/>
                <w:szCs w:val="23"/>
                <w:lang w:val="pt-BR"/>
              </w:rPr>
            </w:pPr>
          </w:p>
        </w:tc>
        <w:tc>
          <w:tcPr>
            <w:tcW w:w="6520" w:type="dxa"/>
            <w:vAlign w:val="center"/>
          </w:tcPr>
          <w:p w14:paraId="1E6368CA" w14:textId="7C4021B8" w:rsidR="00851ACC" w:rsidRPr="00C76A08" w:rsidRDefault="00851ACC" w:rsidP="001461AA">
            <w:pPr>
              <w:jc w:val="both"/>
              <w:rPr>
                <w:iCs/>
                <w:sz w:val="23"/>
                <w:szCs w:val="23"/>
                <w:lang w:val="pt-BR"/>
              </w:rPr>
            </w:pPr>
            <w:r w:rsidRPr="00C76A08">
              <w:rPr>
                <w:iCs/>
                <w:sz w:val="23"/>
                <w:szCs w:val="23"/>
                <w:lang w:val="pt-BR"/>
              </w:rPr>
              <w:t>Đề nghị chỉnh lý cụm từ: “Bổ sung điểm c1 vào sau điểm c khoản 2 Điều 3”.</w:t>
            </w:r>
          </w:p>
        </w:tc>
        <w:tc>
          <w:tcPr>
            <w:tcW w:w="1813" w:type="dxa"/>
            <w:vAlign w:val="center"/>
          </w:tcPr>
          <w:p w14:paraId="66B7BDDC" w14:textId="3828A5DD" w:rsidR="00851ACC" w:rsidRPr="00C76A08" w:rsidRDefault="00851ACC" w:rsidP="001461AA">
            <w:pPr>
              <w:jc w:val="center"/>
              <w:rPr>
                <w:sz w:val="23"/>
                <w:szCs w:val="23"/>
              </w:rPr>
            </w:pPr>
            <w:r w:rsidRPr="00C76A08">
              <w:rPr>
                <w:sz w:val="23"/>
                <w:szCs w:val="23"/>
              </w:rPr>
              <w:t>Bộ Quốc phòng</w:t>
            </w:r>
          </w:p>
        </w:tc>
        <w:tc>
          <w:tcPr>
            <w:tcW w:w="766" w:type="dxa"/>
            <w:vAlign w:val="center"/>
          </w:tcPr>
          <w:p w14:paraId="31FB8EC5" w14:textId="77777777" w:rsidR="00851ACC" w:rsidRPr="00C76A08" w:rsidRDefault="00851ACC" w:rsidP="001461AA">
            <w:pPr>
              <w:jc w:val="center"/>
              <w:rPr>
                <w:bCs/>
                <w:sz w:val="23"/>
                <w:szCs w:val="23"/>
                <w:lang w:val="pt-BR"/>
              </w:rPr>
            </w:pPr>
          </w:p>
        </w:tc>
        <w:tc>
          <w:tcPr>
            <w:tcW w:w="1041" w:type="dxa"/>
            <w:vAlign w:val="center"/>
          </w:tcPr>
          <w:p w14:paraId="1AA0D9FC" w14:textId="77777777" w:rsidR="00851ACC" w:rsidRPr="00C76A08" w:rsidRDefault="00851ACC" w:rsidP="001461AA">
            <w:pPr>
              <w:jc w:val="center"/>
              <w:rPr>
                <w:b/>
                <w:bCs/>
                <w:sz w:val="23"/>
                <w:szCs w:val="23"/>
                <w:lang w:val="pt-BR"/>
              </w:rPr>
            </w:pPr>
          </w:p>
        </w:tc>
        <w:tc>
          <w:tcPr>
            <w:tcW w:w="2323" w:type="dxa"/>
            <w:vAlign w:val="center"/>
          </w:tcPr>
          <w:p w14:paraId="27D757CA" w14:textId="3C9FCB3F" w:rsidR="00851ACC" w:rsidRPr="00C76A08" w:rsidRDefault="00851ACC" w:rsidP="00E11AAE">
            <w:pPr>
              <w:jc w:val="both"/>
              <w:rPr>
                <w:bCs/>
                <w:sz w:val="23"/>
                <w:szCs w:val="23"/>
                <w:lang w:val="pt-BR"/>
              </w:rPr>
            </w:pPr>
            <w:r w:rsidRPr="00C76A08">
              <w:rPr>
                <w:sz w:val="23"/>
                <w:szCs w:val="23"/>
              </w:rPr>
              <w:t>Bộ LĐTBXH tiếp thu và chỉnh sửa dự thảo Tờ trình, dự thảo Nghị định</w:t>
            </w:r>
          </w:p>
        </w:tc>
      </w:tr>
      <w:tr w:rsidR="00C76A08" w:rsidRPr="00C76A08" w14:paraId="3DE2D3FF" w14:textId="77777777" w:rsidTr="005C574A">
        <w:trPr>
          <w:trHeight w:val="20"/>
        </w:trPr>
        <w:tc>
          <w:tcPr>
            <w:tcW w:w="698" w:type="dxa"/>
          </w:tcPr>
          <w:p w14:paraId="1A6A1300" w14:textId="78518476" w:rsidR="00381DA5" w:rsidRPr="00C76A08" w:rsidRDefault="00381DA5" w:rsidP="001461AA">
            <w:pPr>
              <w:jc w:val="center"/>
              <w:rPr>
                <w:bCs/>
                <w:sz w:val="23"/>
                <w:szCs w:val="23"/>
              </w:rPr>
            </w:pPr>
            <w:r w:rsidRPr="00C76A08">
              <w:rPr>
                <w:bCs/>
                <w:sz w:val="23"/>
                <w:szCs w:val="23"/>
              </w:rPr>
              <w:lastRenderedPageBreak/>
              <w:t>11</w:t>
            </w:r>
          </w:p>
        </w:tc>
        <w:tc>
          <w:tcPr>
            <w:tcW w:w="970" w:type="dxa"/>
            <w:vAlign w:val="center"/>
          </w:tcPr>
          <w:p w14:paraId="72679BAC" w14:textId="77777777" w:rsidR="00381DA5" w:rsidRPr="00C76A08" w:rsidRDefault="00381DA5" w:rsidP="001461AA">
            <w:pPr>
              <w:jc w:val="center"/>
              <w:rPr>
                <w:b/>
                <w:bCs/>
                <w:sz w:val="23"/>
                <w:szCs w:val="23"/>
              </w:rPr>
            </w:pPr>
          </w:p>
        </w:tc>
        <w:tc>
          <w:tcPr>
            <w:tcW w:w="1134" w:type="dxa"/>
            <w:vAlign w:val="center"/>
          </w:tcPr>
          <w:p w14:paraId="0BCC09ED" w14:textId="77777777" w:rsidR="00381DA5" w:rsidRPr="00C76A08" w:rsidRDefault="00381DA5" w:rsidP="001461AA">
            <w:pPr>
              <w:jc w:val="center"/>
              <w:rPr>
                <w:b/>
                <w:bCs/>
                <w:sz w:val="23"/>
                <w:szCs w:val="23"/>
                <w:lang w:val="pt-BR"/>
              </w:rPr>
            </w:pPr>
          </w:p>
        </w:tc>
        <w:tc>
          <w:tcPr>
            <w:tcW w:w="6520" w:type="dxa"/>
            <w:vAlign w:val="center"/>
          </w:tcPr>
          <w:p w14:paraId="2DA58711" w14:textId="7FAF2000" w:rsidR="00381DA5" w:rsidRPr="00C76A08" w:rsidRDefault="00381DA5" w:rsidP="001461AA">
            <w:pPr>
              <w:jc w:val="both"/>
              <w:rPr>
                <w:iCs/>
                <w:sz w:val="23"/>
                <w:szCs w:val="23"/>
                <w:lang w:val="pt-BR"/>
              </w:rPr>
            </w:pPr>
            <w:r w:rsidRPr="00C76A08">
              <w:rPr>
                <w:iCs/>
                <w:sz w:val="23"/>
                <w:szCs w:val="23"/>
                <w:lang w:val="pt-BR"/>
              </w:rPr>
              <w:t>Quy định như khoản 2 Điều 1 dự thảo Nghị định thì đối tượng là người lao động có thu nhập thấp bao gồm các đối tượng thuộc hộ có mức sống trung bình. Vì vậy, để đảm bảo công bằng, với mục tiêu chỉ hỗ trợ cho đối tượng là người lao động có thu nhập thấp thuộc Chương trình mục tiêu quốc gia giảm nghèo, đề nghị cơ quan chủ trì soạn thảo rà soát, hoàn thiện tiêu chí quy định tại khoản 2 Điều 1 dự thảo Nghị định cho phù hợp.</w:t>
            </w:r>
          </w:p>
        </w:tc>
        <w:tc>
          <w:tcPr>
            <w:tcW w:w="1813" w:type="dxa"/>
            <w:vAlign w:val="center"/>
          </w:tcPr>
          <w:p w14:paraId="423B52F8" w14:textId="3FD4B724" w:rsidR="00381DA5" w:rsidRPr="00C76A08" w:rsidRDefault="00381DA5" w:rsidP="001461AA">
            <w:pPr>
              <w:jc w:val="center"/>
              <w:rPr>
                <w:sz w:val="23"/>
                <w:szCs w:val="23"/>
              </w:rPr>
            </w:pPr>
            <w:r w:rsidRPr="00C76A08">
              <w:rPr>
                <w:sz w:val="23"/>
                <w:szCs w:val="23"/>
              </w:rPr>
              <w:t>Bộ Tư pháp</w:t>
            </w:r>
          </w:p>
        </w:tc>
        <w:tc>
          <w:tcPr>
            <w:tcW w:w="766" w:type="dxa"/>
            <w:vAlign w:val="center"/>
          </w:tcPr>
          <w:p w14:paraId="78EACBFB" w14:textId="59B41B94" w:rsidR="00381DA5" w:rsidRPr="00C76A08" w:rsidRDefault="00381DA5" w:rsidP="001461AA">
            <w:pPr>
              <w:jc w:val="center"/>
              <w:rPr>
                <w:bCs/>
                <w:sz w:val="23"/>
                <w:szCs w:val="23"/>
                <w:lang w:val="pt-BR"/>
              </w:rPr>
            </w:pPr>
            <w:r w:rsidRPr="00C76A08">
              <w:rPr>
                <w:bCs/>
                <w:sz w:val="23"/>
                <w:szCs w:val="23"/>
                <w:lang w:val="pt-BR"/>
              </w:rPr>
              <w:t>x</w:t>
            </w:r>
          </w:p>
        </w:tc>
        <w:tc>
          <w:tcPr>
            <w:tcW w:w="1041" w:type="dxa"/>
            <w:vAlign w:val="center"/>
          </w:tcPr>
          <w:p w14:paraId="62A05EDB" w14:textId="77777777" w:rsidR="00381DA5" w:rsidRPr="00C76A08" w:rsidRDefault="00381DA5" w:rsidP="001461AA">
            <w:pPr>
              <w:jc w:val="center"/>
              <w:rPr>
                <w:b/>
                <w:bCs/>
                <w:sz w:val="23"/>
                <w:szCs w:val="23"/>
                <w:lang w:val="pt-BR"/>
              </w:rPr>
            </w:pPr>
          </w:p>
        </w:tc>
        <w:tc>
          <w:tcPr>
            <w:tcW w:w="2323" w:type="dxa"/>
            <w:vAlign w:val="center"/>
          </w:tcPr>
          <w:p w14:paraId="3D63EF5F" w14:textId="357B5B5F" w:rsidR="00381DA5" w:rsidRPr="00C76A08" w:rsidRDefault="00381DA5" w:rsidP="00E11AAE">
            <w:pPr>
              <w:jc w:val="both"/>
              <w:rPr>
                <w:sz w:val="23"/>
                <w:szCs w:val="23"/>
              </w:rPr>
            </w:pPr>
            <w:r w:rsidRPr="00C76A08">
              <w:rPr>
                <w:bCs/>
                <w:sz w:val="23"/>
                <w:szCs w:val="23"/>
                <w:lang w:val="pt-BR"/>
              </w:rPr>
              <w:t>Bộ LĐTBXH đã rà soát và nhận thấy việc xác định hộ có mức sống trung bình để thực hiện chính sách hỗ trợ BHYT; người lao động có thu nhập thấp để hỗ trợ dạy nghề thuộc Chương trình</w:t>
            </w:r>
            <w:r w:rsidR="00E11AAE">
              <w:rPr>
                <w:bCs/>
                <w:sz w:val="23"/>
                <w:szCs w:val="23"/>
                <w:lang w:val="pt-BR"/>
              </w:rPr>
              <w:t xml:space="preserve"> là n</w:t>
            </w:r>
            <w:r w:rsidR="00E11AAE">
              <w:rPr>
                <w:sz w:val="23"/>
                <w:szCs w:val="23"/>
              </w:rPr>
              <w:t>gười lao động</w:t>
            </w:r>
            <w:r w:rsidR="00E11AAE">
              <w:rPr>
                <w:sz w:val="23"/>
                <w:szCs w:val="23"/>
              </w:rPr>
              <w:t xml:space="preserve"> thuộc hộ</w:t>
            </w:r>
            <w:r w:rsidR="00E11AAE">
              <w:rPr>
                <w:sz w:val="23"/>
                <w:szCs w:val="23"/>
              </w:rPr>
              <w:t xml:space="preserve"> có mức thu nhập: </w:t>
            </w:r>
            <w:r w:rsidR="00E11AAE" w:rsidRPr="00213D20">
              <w:rPr>
                <w:sz w:val="23"/>
                <w:szCs w:val="23"/>
              </w:rPr>
              <w:t>(1) Khu vực nông thôn: có thu nhập bình quân đầu người/tháng từ 2.250.000 đồng trở xuống; (2) Khu vực thành thị: có thu nhập bình quân đầu người/tháng từ 3.000.000 đồng trở xuống.</w:t>
            </w:r>
          </w:p>
        </w:tc>
      </w:tr>
      <w:tr w:rsidR="00C76A08" w:rsidRPr="00C76A08" w14:paraId="1BA94857" w14:textId="77777777" w:rsidTr="00285FA6">
        <w:trPr>
          <w:trHeight w:val="20"/>
        </w:trPr>
        <w:tc>
          <w:tcPr>
            <w:tcW w:w="698" w:type="dxa"/>
          </w:tcPr>
          <w:p w14:paraId="4BB2C150" w14:textId="77777777" w:rsidR="00C25115" w:rsidRPr="00C76A08" w:rsidRDefault="00C25115" w:rsidP="00285FA6">
            <w:pPr>
              <w:jc w:val="center"/>
              <w:rPr>
                <w:bCs/>
                <w:sz w:val="23"/>
                <w:szCs w:val="23"/>
              </w:rPr>
            </w:pPr>
          </w:p>
          <w:p w14:paraId="5EDDD5F9" w14:textId="77777777" w:rsidR="00C25115" w:rsidRPr="00C76A08" w:rsidRDefault="00C25115" w:rsidP="00285FA6">
            <w:pPr>
              <w:jc w:val="center"/>
              <w:rPr>
                <w:bCs/>
                <w:sz w:val="23"/>
                <w:szCs w:val="23"/>
              </w:rPr>
            </w:pPr>
          </w:p>
          <w:p w14:paraId="6077F9A2" w14:textId="669AE205" w:rsidR="00C25115" w:rsidRPr="00C76A08" w:rsidRDefault="00C25115" w:rsidP="00285FA6">
            <w:pPr>
              <w:jc w:val="center"/>
              <w:rPr>
                <w:bCs/>
                <w:sz w:val="23"/>
                <w:szCs w:val="23"/>
              </w:rPr>
            </w:pPr>
            <w:r w:rsidRPr="00C76A08">
              <w:rPr>
                <w:bCs/>
                <w:sz w:val="23"/>
                <w:szCs w:val="23"/>
              </w:rPr>
              <w:t>12</w:t>
            </w:r>
          </w:p>
        </w:tc>
        <w:tc>
          <w:tcPr>
            <w:tcW w:w="970" w:type="dxa"/>
            <w:vAlign w:val="center"/>
          </w:tcPr>
          <w:p w14:paraId="75B0AFD6" w14:textId="77777777" w:rsidR="00C25115" w:rsidRPr="00C76A08" w:rsidRDefault="00C25115" w:rsidP="00285FA6">
            <w:pPr>
              <w:jc w:val="center"/>
              <w:rPr>
                <w:b/>
                <w:bCs/>
                <w:sz w:val="23"/>
                <w:szCs w:val="23"/>
              </w:rPr>
            </w:pPr>
          </w:p>
        </w:tc>
        <w:tc>
          <w:tcPr>
            <w:tcW w:w="1134" w:type="dxa"/>
            <w:vAlign w:val="center"/>
          </w:tcPr>
          <w:p w14:paraId="1656ABD7" w14:textId="77777777" w:rsidR="00C25115" w:rsidRPr="00C76A08" w:rsidRDefault="00C25115" w:rsidP="00285FA6">
            <w:pPr>
              <w:jc w:val="center"/>
              <w:rPr>
                <w:b/>
                <w:bCs/>
                <w:sz w:val="23"/>
                <w:szCs w:val="23"/>
                <w:lang w:val="pt-BR"/>
              </w:rPr>
            </w:pPr>
          </w:p>
        </w:tc>
        <w:tc>
          <w:tcPr>
            <w:tcW w:w="6520" w:type="dxa"/>
            <w:vAlign w:val="center"/>
          </w:tcPr>
          <w:p w14:paraId="77F1A776" w14:textId="555D22FD" w:rsidR="00C25115" w:rsidRPr="00C76A08" w:rsidRDefault="00C25115" w:rsidP="00285FA6">
            <w:pPr>
              <w:jc w:val="both"/>
              <w:rPr>
                <w:bCs/>
                <w:sz w:val="23"/>
                <w:szCs w:val="23"/>
                <w:lang w:val="pt-BR"/>
              </w:rPr>
            </w:pPr>
            <w:r w:rsidRPr="00C76A08">
              <w:rPr>
                <w:bCs/>
                <w:sz w:val="23"/>
                <w:szCs w:val="23"/>
                <w:lang w:val="pt-BR"/>
              </w:rPr>
              <w:t>Đề nghị sửa đổi, bổ sung khoản 2 Điều 3 như sau:</w:t>
            </w:r>
          </w:p>
          <w:p w14:paraId="4381A6B2" w14:textId="339C4F4E" w:rsidR="00C25115" w:rsidRPr="00C76A08" w:rsidRDefault="00C25115" w:rsidP="00C25115">
            <w:pPr>
              <w:jc w:val="both"/>
              <w:rPr>
                <w:bCs/>
                <w:sz w:val="23"/>
                <w:szCs w:val="23"/>
                <w:lang w:val="pt-BR"/>
              </w:rPr>
            </w:pPr>
            <w:r w:rsidRPr="00C76A08">
              <w:rPr>
                <w:bCs/>
                <w:sz w:val="23"/>
                <w:szCs w:val="23"/>
                <w:lang w:val="pt-BR"/>
              </w:rPr>
              <w:t>“2. Chuẩn hộ nghèo, hộ cận nghèo, hộ có mức sống trung bình giai đoạn 2022-2025; tiêu chí xác định người lao động có thu nhập thấp thuộc Chương trình mục tiêu quốc gia giảm nghèo bền vững giai đoạn 2021-2025”.</w:t>
            </w:r>
          </w:p>
        </w:tc>
        <w:tc>
          <w:tcPr>
            <w:tcW w:w="1813" w:type="dxa"/>
            <w:vAlign w:val="center"/>
          </w:tcPr>
          <w:p w14:paraId="5FE4C0DF" w14:textId="77777777" w:rsidR="00C25115" w:rsidRPr="00C76A08" w:rsidRDefault="00C25115" w:rsidP="00285FA6">
            <w:pPr>
              <w:jc w:val="center"/>
              <w:rPr>
                <w:sz w:val="23"/>
                <w:szCs w:val="23"/>
              </w:rPr>
            </w:pPr>
            <w:r w:rsidRPr="00C76A08">
              <w:rPr>
                <w:sz w:val="23"/>
                <w:szCs w:val="23"/>
              </w:rPr>
              <w:t>UBND Tỉnh Bắc Kạn giao Sở Lao động - Thương binh và Xã hội tỉnh Bắc Kạn</w:t>
            </w:r>
          </w:p>
        </w:tc>
        <w:tc>
          <w:tcPr>
            <w:tcW w:w="766" w:type="dxa"/>
            <w:vAlign w:val="center"/>
          </w:tcPr>
          <w:p w14:paraId="65C80C6B" w14:textId="77777777" w:rsidR="00C25115" w:rsidRPr="00C76A08" w:rsidRDefault="00C25115" w:rsidP="00285FA6">
            <w:pPr>
              <w:jc w:val="center"/>
              <w:rPr>
                <w:bCs/>
                <w:sz w:val="23"/>
                <w:szCs w:val="23"/>
                <w:lang w:val="pt-BR"/>
              </w:rPr>
            </w:pPr>
            <w:r w:rsidRPr="00C76A08">
              <w:rPr>
                <w:sz w:val="23"/>
                <w:szCs w:val="23"/>
              </w:rPr>
              <w:t>x</w:t>
            </w:r>
          </w:p>
        </w:tc>
        <w:tc>
          <w:tcPr>
            <w:tcW w:w="1041" w:type="dxa"/>
            <w:vAlign w:val="center"/>
          </w:tcPr>
          <w:p w14:paraId="469143CE" w14:textId="77777777" w:rsidR="00C25115" w:rsidRPr="00C76A08" w:rsidRDefault="00C25115" w:rsidP="00285FA6">
            <w:pPr>
              <w:jc w:val="center"/>
              <w:rPr>
                <w:b/>
                <w:bCs/>
                <w:sz w:val="23"/>
                <w:szCs w:val="23"/>
                <w:lang w:val="pt-BR"/>
              </w:rPr>
            </w:pPr>
          </w:p>
        </w:tc>
        <w:tc>
          <w:tcPr>
            <w:tcW w:w="2323" w:type="dxa"/>
            <w:vAlign w:val="center"/>
          </w:tcPr>
          <w:p w14:paraId="4DE314FF" w14:textId="77777777" w:rsidR="00C25115" w:rsidRPr="00C76A08" w:rsidRDefault="00C25115" w:rsidP="00E11AAE">
            <w:pPr>
              <w:jc w:val="both"/>
              <w:rPr>
                <w:bCs/>
                <w:sz w:val="23"/>
                <w:szCs w:val="23"/>
                <w:lang w:val="pt-BR"/>
              </w:rPr>
            </w:pPr>
            <w:r w:rsidRPr="00C76A08">
              <w:rPr>
                <w:sz w:val="23"/>
                <w:szCs w:val="23"/>
              </w:rPr>
              <w:t>Bộ LĐTBXH tiếp thu và chỉnh sửa dự thảo Tờ trình, dự thảo Nghị định</w:t>
            </w:r>
          </w:p>
        </w:tc>
      </w:tr>
      <w:tr w:rsidR="00C76A08" w:rsidRPr="00C76A08" w14:paraId="5AED2031" w14:textId="77777777" w:rsidTr="005C574A">
        <w:trPr>
          <w:trHeight w:val="20"/>
        </w:trPr>
        <w:tc>
          <w:tcPr>
            <w:tcW w:w="698" w:type="dxa"/>
          </w:tcPr>
          <w:p w14:paraId="451B5C1C" w14:textId="29168530" w:rsidR="00D0192B" w:rsidRPr="00C76A08" w:rsidRDefault="00D0192B" w:rsidP="001461AA">
            <w:pPr>
              <w:jc w:val="center"/>
              <w:rPr>
                <w:b/>
                <w:bCs/>
                <w:sz w:val="23"/>
                <w:szCs w:val="23"/>
              </w:rPr>
            </w:pPr>
            <w:r w:rsidRPr="00C76A08">
              <w:rPr>
                <w:b/>
                <w:bCs/>
                <w:sz w:val="23"/>
                <w:szCs w:val="23"/>
              </w:rPr>
              <w:t>III</w:t>
            </w:r>
          </w:p>
        </w:tc>
        <w:tc>
          <w:tcPr>
            <w:tcW w:w="970" w:type="dxa"/>
            <w:vAlign w:val="center"/>
          </w:tcPr>
          <w:p w14:paraId="45A97C5B" w14:textId="698C44A2" w:rsidR="00D0192B" w:rsidRPr="00C76A08" w:rsidRDefault="00D0192B" w:rsidP="001461AA">
            <w:pPr>
              <w:jc w:val="center"/>
              <w:rPr>
                <w:b/>
                <w:bCs/>
                <w:sz w:val="23"/>
                <w:szCs w:val="23"/>
              </w:rPr>
            </w:pPr>
            <w:r w:rsidRPr="00C76A08">
              <w:rPr>
                <w:b/>
                <w:bCs/>
                <w:sz w:val="23"/>
                <w:szCs w:val="23"/>
              </w:rPr>
              <w:t>Điều 1</w:t>
            </w:r>
          </w:p>
        </w:tc>
        <w:tc>
          <w:tcPr>
            <w:tcW w:w="1134" w:type="dxa"/>
            <w:vAlign w:val="center"/>
          </w:tcPr>
          <w:p w14:paraId="12149544" w14:textId="7248B564" w:rsidR="00D0192B" w:rsidRPr="00C76A08" w:rsidRDefault="00D0192B" w:rsidP="001461AA">
            <w:pPr>
              <w:jc w:val="center"/>
              <w:rPr>
                <w:b/>
                <w:bCs/>
                <w:sz w:val="23"/>
                <w:szCs w:val="23"/>
                <w:lang w:val="pt-BR"/>
              </w:rPr>
            </w:pPr>
            <w:r w:rsidRPr="00C76A08">
              <w:rPr>
                <w:b/>
                <w:bCs/>
                <w:sz w:val="23"/>
                <w:szCs w:val="23"/>
                <w:lang w:val="pt-BR"/>
              </w:rPr>
              <w:t>Khoản 3</w:t>
            </w:r>
          </w:p>
        </w:tc>
        <w:tc>
          <w:tcPr>
            <w:tcW w:w="6520" w:type="dxa"/>
            <w:vAlign w:val="center"/>
          </w:tcPr>
          <w:p w14:paraId="3AAEFBE3" w14:textId="3DB4FC6C" w:rsidR="00D0192B" w:rsidRPr="00C76A08" w:rsidRDefault="00D0192B" w:rsidP="001461AA">
            <w:pPr>
              <w:jc w:val="both"/>
              <w:rPr>
                <w:b/>
                <w:bCs/>
                <w:sz w:val="23"/>
                <w:szCs w:val="23"/>
                <w:lang w:val="pt-BR"/>
              </w:rPr>
            </w:pPr>
            <w:r w:rsidRPr="00C76A08">
              <w:rPr>
                <w:b/>
                <w:iCs/>
                <w:sz w:val="23"/>
                <w:szCs w:val="23"/>
                <w:lang w:val="pt-BR"/>
              </w:rPr>
              <w:t>Bổ sung điểm b1 khoản 7 Điều 4 Nghị định số 07/2021/NĐCP</w:t>
            </w:r>
          </w:p>
        </w:tc>
        <w:tc>
          <w:tcPr>
            <w:tcW w:w="1813" w:type="dxa"/>
            <w:vAlign w:val="center"/>
          </w:tcPr>
          <w:p w14:paraId="6602176B" w14:textId="77777777" w:rsidR="00D0192B" w:rsidRPr="00C76A08" w:rsidRDefault="00D0192B" w:rsidP="001461AA">
            <w:pPr>
              <w:jc w:val="center"/>
              <w:rPr>
                <w:sz w:val="23"/>
                <w:szCs w:val="23"/>
              </w:rPr>
            </w:pPr>
          </w:p>
        </w:tc>
        <w:tc>
          <w:tcPr>
            <w:tcW w:w="766" w:type="dxa"/>
            <w:vAlign w:val="center"/>
          </w:tcPr>
          <w:p w14:paraId="7949498C" w14:textId="77777777" w:rsidR="00D0192B" w:rsidRPr="00C76A08" w:rsidRDefault="00D0192B" w:rsidP="001461AA">
            <w:pPr>
              <w:jc w:val="center"/>
              <w:rPr>
                <w:bCs/>
                <w:sz w:val="23"/>
                <w:szCs w:val="23"/>
                <w:lang w:val="pt-BR"/>
              </w:rPr>
            </w:pPr>
          </w:p>
        </w:tc>
        <w:tc>
          <w:tcPr>
            <w:tcW w:w="1041" w:type="dxa"/>
            <w:vAlign w:val="center"/>
          </w:tcPr>
          <w:p w14:paraId="0B976C5C" w14:textId="77777777" w:rsidR="00D0192B" w:rsidRPr="00C76A08" w:rsidRDefault="00D0192B" w:rsidP="001461AA">
            <w:pPr>
              <w:jc w:val="center"/>
              <w:rPr>
                <w:b/>
                <w:bCs/>
                <w:sz w:val="23"/>
                <w:szCs w:val="23"/>
                <w:lang w:val="pt-BR"/>
              </w:rPr>
            </w:pPr>
          </w:p>
        </w:tc>
        <w:tc>
          <w:tcPr>
            <w:tcW w:w="2323" w:type="dxa"/>
            <w:vAlign w:val="center"/>
          </w:tcPr>
          <w:p w14:paraId="4B24B97F" w14:textId="77777777" w:rsidR="00D0192B" w:rsidRPr="00C76A08" w:rsidRDefault="00D0192B" w:rsidP="00E11AAE">
            <w:pPr>
              <w:jc w:val="both"/>
              <w:rPr>
                <w:bCs/>
                <w:sz w:val="23"/>
                <w:szCs w:val="23"/>
                <w:lang w:val="pt-BR"/>
              </w:rPr>
            </w:pPr>
          </w:p>
        </w:tc>
      </w:tr>
      <w:tr w:rsidR="00C76A08" w:rsidRPr="00C76A08" w14:paraId="240E985E" w14:textId="77777777" w:rsidTr="005C574A">
        <w:trPr>
          <w:trHeight w:val="20"/>
        </w:trPr>
        <w:tc>
          <w:tcPr>
            <w:tcW w:w="698" w:type="dxa"/>
          </w:tcPr>
          <w:p w14:paraId="6003A064" w14:textId="77777777" w:rsidR="00851ACC" w:rsidRPr="00C76A08" w:rsidRDefault="00851ACC" w:rsidP="001461AA">
            <w:pPr>
              <w:jc w:val="center"/>
              <w:rPr>
                <w:b/>
                <w:bCs/>
                <w:sz w:val="23"/>
                <w:szCs w:val="23"/>
              </w:rPr>
            </w:pPr>
          </w:p>
          <w:p w14:paraId="308786DF" w14:textId="4508070F" w:rsidR="00D0192B" w:rsidRPr="00C76A08" w:rsidRDefault="00D0192B" w:rsidP="001461AA">
            <w:pPr>
              <w:jc w:val="center"/>
              <w:rPr>
                <w:bCs/>
                <w:sz w:val="23"/>
                <w:szCs w:val="23"/>
              </w:rPr>
            </w:pPr>
            <w:r w:rsidRPr="00C76A08">
              <w:rPr>
                <w:bCs/>
                <w:sz w:val="23"/>
                <w:szCs w:val="23"/>
              </w:rPr>
              <w:t>1</w:t>
            </w:r>
          </w:p>
        </w:tc>
        <w:tc>
          <w:tcPr>
            <w:tcW w:w="970" w:type="dxa"/>
            <w:vAlign w:val="center"/>
          </w:tcPr>
          <w:p w14:paraId="3ED94473" w14:textId="64195158" w:rsidR="00D0192B" w:rsidRPr="00C76A08" w:rsidRDefault="00D0192B" w:rsidP="001461AA">
            <w:pPr>
              <w:jc w:val="center"/>
              <w:rPr>
                <w:b/>
                <w:bCs/>
                <w:sz w:val="23"/>
                <w:szCs w:val="23"/>
              </w:rPr>
            </w:pPr>
          </w:p>
        </w:tc>
        <w:tc>
          <w:tcPr>
            <w:tcW w:w="1134" w:type="dxa"/>
            <w:vAlign w:val="center"/>
          </w:tcPr>
          <w:p w14:paraId="3023C978" w14:textId="28EB4095" w:rsidR="00D0192B" w:rsidRPr="00C76A08" w:rsidRDefault="00D0192B" w:rsidP="001461AA">
            <w:pPr>
              <w:jc w:val="center"/>
              <w:rPr>
                <w:b/>
                <w:bCs/>
                <w:sz w:val="23"/>
                <w:szCs w:val="23"/>
                <w:lang w:val="pt-BR"/>
              </w:rPr>
            </w:pPr>
          </w:p>
        </w:tc>
        <w:tc>
          <w:tcPr>
            <w:tcW w:w="6520" w:type="dxa"/>
            <w:vAlign w:val="center"/>
          </w:tcPr>
          <w:p w14:paraId="341CAC26" w14:textId="1BD17C4A" w:rsidR="00D0192B" w:rsidRPr="00C76A08" w:rsidRDefault="003F508E" w:rsidP="001461AA">
            <w:pPr>
              <w:jc w:val="both"/>
              <w:rPr>
                <w:bCs/>
                <w:sz w:val="23"/>
                <w:szCs w:val="23"/>
                <w:lang w:val="pt-BR"/>
              </w:rPr>
            </w:pPr>
            <w:r w:rsidRPr="00C76A08">
              <w:rPr>
                <w:bCs/>
                <w:sz w:val="23"/>
                <w:szCs w:val="23"/>
                <w:lang w:val="pt-BR"/>
              </w:rPr>
              <w:t>Đ</w:t>
            </w:r>
            <w:r w:rsidR="00D0192B" w:rsidRPr="00C76A08">
              <w:rPr>
                <w:bCs/>
                <w:sz w:val="23"/>
                <w:szCs w:val="23"/>
                <w:lang w:val="pt-BR"/>
              </w:rPr>
              <w:t>ề nghị các bộ,</w:t>
            </w:r>
            <w:r w:rsidR="00407AD9" w:rsidRPr="00C76A08">
              <w:rPr>
                <w:bCs/>
                <w:sz w:val="23"/>
                <w:szCs w:val="23"/>
                <w:lang w:val="pt-BR"/>
              </w:rPr>
              <w:t xml:space="preserve"> </w:t>
            </w:r>
            <w:r w:rsidR="00D0192B" w:rsidRPr="00C76A08">
              <w:rPr>
                <w:bCs/>
                <w:sz w:val="23"/>
                <w:szCs w:val="23"/>
                <w:lang w:val="pt-BR"/>
              </w:rPr>
              <w:t>ngành quan tâm bổ sung quy trình xác định hộ gia đình có mức sống trung bình</w:t>
            </w:r>
            <w:r w:rsidRPr="00C76A08">
              <w:rPr>
                <w:bCs/>
                <w:sz w:val="23"/>
                <w:szCs w:val="23"/>
                <w:lang w:val="pt-BR"/>
              </w:rPr>
              <w:t xml:space="preserve"> trong các lĩnh vực khác</w:t>
            </w:r>
            <w:r w:rsidR="00D0192B" w:rsidRPr="00C76A08">
              <w:rPr>
                <w:bCs/>
                <w:sz w:val="23"/>
                <w:szCs w:val="23"/>
                <w:lang w:val="pt-BR"/>
              </w:rPr>
              <w:t>.</w:t>
            </w:r>
          </w:p>
        </w:tc>
        <w:tc>
          <w:tcPr>
            <w:tcW w:w="1813" w:type="dxa"/>
            <w:vAlign w:val="center"/>
          </w:tcPr>
          <w:p w14:paraId="0D2EED48" w14:textId="23BB1E6F" w:rsidR="00D0192B" w:rsidRPr="00C76A08" w:rsidRDefault="00D0192B" w:rsidP="001461AA">
            <w:pPr>
              <w:jc w:val="center"/>
              <w:rPr>
                <w:bCs/>
                <w:sz w:val="23"/>
                <w:szCs w:val="23"/>
                <w:lang w:val="pt-BR"/>
              </w:rPr>
            </w:pPr>
            <w:r w:rsidRPr="00C76A08">
              <w:rPr>
                <w:sz w:val="23"/>
                <w:szCs w:val="23"/>
              </w:rPr>
              <w:t>UBND Thành phố Đà Nẵng giao Sở Lao động – Thương binh và Xã hội</w:t>
            </w:r>
          </w:p>
        </w:tc>
        <w:tc>
          <w:tcPr>
            <w:tcW w:w="766" w:type="dxa"/>
            <w:vAlign w:val="center"/>
          </w:tcPr>
          <w:p w14:paraId="4B04FB48" w14:textId="36167E06" w:rsidR="00D0192B" w:rsidRPr="00C76A08" w:rsidRDefault="00D0192B" w:rsidP="001461AA">
            <w:pPr>
              <w:jc w:val="center"/>
              <w:rPr>
                <w:bCs/>
                <w:sz w:val="23"/>
                <w:szCs w:val="23"/>
                <w:lang w:val="pt-BR"/>
              </w:rPr>
            </w:pPr>
            <w:r w:rsidRPr="00C76A08">
              <w:rPr>
                <w:bCs/>
                <w:sz w:val="23"/>
                <w:szCs w:val="23"/>
                <w:lang w:val="pt-BR"/>
              </w:rPr>
              <w:t>x</w:t>
            </w:r>
          </w:p>
        </w:tc>
        <w:tc>
          <w:tcPr>
            <w:tcW w:w="1041" w:type="dxa"/>
            <w:vAlign w:val="center"/>
          </w:tcPr>
          <w:p w14:paraId="1928CBF4" w14:textId="7BB7619D" w:rsidR="00D0192B" w:rsidRPr="00C76A08" w:rsidRDefault="00D0192B" w:rsidP="001461AA">
            <w:pPr>
              <w:jc w:val="center"/>
              <w:rPr>
                <w:b/>
                <w:bCs/>
                <w:sz w:val="23"/>
                <w:szCs w:val="23"/>
                <w:lang w:val="pt-BR"/>
              </w:rPr>
            </w:pPr>
          </w:p>
        </w:tc>
        <w:tc>
          <w:tcPr>
            <w:tcW w:w="2323" w:type="dxa"/>
            <w:vAlign w:val="center"/>
          </w:tcPr>
          <w:p w14:paraId="4D251E77" w14:textId="626EFE00" w:rsidR="00D0192B" w:rsidRPr="00C76A08" w:rsidRDefault="0083423F" w:rsidP="00E11AAE">
            <w:pPr>
              <w:jc w:val="both"/>
              <w:rPr>
                <w:bCs/>
                <w:sz w:val="23"/>
                <w:szCs w:val="23"/>
                <w:lang w:val="pt-BR"/>
              </w:rPr>
            </w:pPr>
            <w:r w:rsidRPr="00C76A08">
              <w:rPr>
                <w:bCs/>
                <w:sz w:val="23"/>
                <w:szCs w:val="23"/>
              </w:rPr>
              <w:t xml:space="preserve">Bộ Lao động </w:t>
            </w:r>
            <w:r w:rsidR="00213D20">
              <w:rPr>
                <w:bCs/>
                <w:sz w:val="23"/>
                <w:szCs w:val="23"/>
              </w:rPr>
              <w:t>-</w:t>
            </w:r>
            <w:r w:rsidRPr="00C76A08">
              <w:rPr>
                <w:bCs/>
                <w:sz w:val="23"/>
                <w:szCs w:val="23"/>
              </w:rPr>
              <w:t xml:space="preserve"> Thương binh và Xã hội </w:t>
            </w:r>
            <w:r w:rsidR="00851ACC" w:rsidRPr="00C76A08">
              <w:rPr>
                <w:bCs/>
                <w:sz w:val="23"/>
                <w:szCs w:val="23"/>
              </w:rPr>
              <w:t>ghi nh</w:t>
            </w:r>
            <w:r w:rsidR="003F508E" w:rsidRPr="00C76A08">
              <w:rPr>
                <w:bCs/>
                <w:sz w:val="23"/>
                <w:szCs w:val="23"/>
              </w:rPr>
              <w:t>ậ</w:t>
            </w:r>
            <w:r w:rsidR="00851ACC" w:rsidRPr="00C76A08">
              <w:rPr>
                <w:bCs/>
                <w:sz w:val="23"/>
                <w:szCs w:val="23"/>
              </w:rPr>
              <w:t>n</w:t>
            </w:r>
            <w:r w:rsidRPr="00C76A08">
              <w:rPr>
                <w:bCs/>
                <w:sz w:val="23"/>
                <w:szCs w:val="23"/>
              </w:rPr>
              <w:t>.</w:t>
            </w:r>
          </w:p>
        </w:tc>
      </w:tr>
      <w:tr w:rsidR="00C76A08" w:rsidRPr="00C76A08" w14:paraId="318796E2" w14:textId="77777777" w:rsidTr="005C574A">
        <w:trPr>
          <w:trHeight w:val="20"/>
        </w:trPr>
        <w:tc>
          <w:tcPr>
            <w:tcW w:w="698" w:type="dxa"/>
          </w:tcPr>
          <w:p w14:paraId="40C0D2C2" w14:textId="77777777" w:rsidR="00851ACC" w:rsidRPr="00C76A08" w:rsidRDefault="00851ACC" w:rsidP="001461AA">
            <w:pPr>
              <w:jc w:val="center"/>
              <w:rPr>
                <w:b/>
                <w:sz w:val="23"/>
                <w:szCs w:val="23"/>
              </w:rPr>
            </w:pPr>
          </w:p>
          <w:p w14:paraId="1C921A50" w14:textId="080B9E34" w:rsidR="008F27AE" w:rsidRPr="00C76A08" w:rsidRDefault="008F27AE" w:rsidP="001461AA">
            <w:pPr>
              <w:jc w:val="center"/>
              <w:rPr>
                <w:sz w:val="23"/>
                <w:szCs w:val="23"/>
              </w:rPr>
            </w:pPr>
            <w:r w:rsidRPr="00C76A08">
              <w:rPr>
                <w:sz w:val="23"/>
                <w:szCs w:val="23"/>
              </w:rPr>
              <w:t>2</w:t>
            </w:r>
          </w:p>
        </w:tc>
        <w:tc>
          <w:tcPr>
            <w:tcW w:w="970" w:type="dxa"/>
            <w:vAlign w:val="center"/>
          </w:tcPr>
          <w:p w14:paraId="2C082550" w14:textId="77777777" w:rsidR="008F27AE" w:rsidRPr="00C76A08" w:rsidRDefault="008F27AE" w:rsidP="001461AA">
            <w:pPr>
              <w:jc w:val="center"/>
              <w:rPr>
                <w:b/>
                <w:sz w:val="23"/>
                <w:szCs w:val="23"/>
              </w:rPr>
            </w:pPr>
          </w:p>
        </w:tc>
        <w:tc>
          <w:tcPr>
            <w:tcW w:w="1134" w:type="dxa"/>
            <w:vAlign w:val="center"/>
          </w:tcPr>
          <w:p w14:paraId="4F8C3505" w14:textId="77777777" w:rsidR="008F27AE" w:rsidRPr="00C76A08" w:rsidRDefault="008F27AE" w:rsidP="001461AA">
            <w:pPr>
              <w:jc w:val="center"/>
              <w:rPr>
                <w:b/>
                <w:sz w:val="23"/>
                <w:szCs w:val="23"/>
              </w:rPr>
            </w:pPr>
          </w:p>
        </w:tc>
        <w:tc>
          <w:tcPr>
            <w:tcW w:w="6520" w:type="dxa"/>
            <w:vAlign w:val="center"/>
          </w:tcPr>
          <w:p w14:paraId="79926755" w14:textId="77777777"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 Điểm b khoản 7 Điều 4 đề nghị sửa đổi, bổ sung như sau:</w:t>
            </w:r>
          </w:p>
          <w:p w14:paraId="50DADB2E" w14:textId="0F4FA782" w:rsidR="008F27AE" w:rsidRPr="00C76A08" w:rsidRDefault="008F27AE" w:rsidP="001461AA">
            <w:pPr>
              <w:tabs>
                <w:tab w:val="center" w:pos="1843"/>
                <w:tab w:val="center" w:pos="6663"/>
              </w:tabs>
              <w:jc w:val="both"/>
              <w:rPr>
                <w:bCs/>
                <w:sz w:val="23"/>
                <w:szCs w:val="23"/>
                <w:lang w:val="pt-BR"/>
              </w:rPr>
            </w:pPr>
            <w:r w:rsidRPr="00C76A08">
              <w:rPr>
                <w:bCs/>
                <w:sz w:val="23"/>
                <w:szCs w:val="23"/>
                <w:lang w:val="pt-BR"/>
              </w:rPr>
              <w:t xml:space="preserve">“b) Tổ chức rà soát hộ nghèo, hộ cận nghèo đầu kỳ; rà soát hộ nghèo, hộ cận nghèo hằng năm theo chuẩn nghèo đa chiều giai đoạn 2021 - </w:t>
            </w:r>
            <w:r w:rsidRPr="00C76A08">
              <w:rPr>
                <w:bCs/>
                <w:sz w:val="23"/>
                <w:szCs w:val="23"/>
                <w:lang w:val="pt-BR"/>
              </w:rPr>
              <w:lastRenderedPageBreak/>
              <w:t>2025; phân loại đối tượng thụ hưởng chính sách giảm nghèo và an sinh xã hội hằng năm; xác định hộ làm nông nghiệp, lâm nghiệp, ngư nghiệp và diêm nghiệp có mức sống trung bình hằng năm; xác định người lao động có thu nhập thấp hàng năm theo quy trình xác định hộ làm nông nghiệp, lâm nghiệp, ngư nghiệp, diêm nghiệp có mức sống trung bình giai đoạn 2022-2025”.</w:t>
            </w:r>
          </w:p>
        </w:tc>
        <w:tc>
          <w:tcPr>
            <w:tcW w:w="1813" w:type="dxa"/>
            <w:vAlign w:val="center"/>
          </w:tcPr>
          <w:p w14:paraId="77174FCB" w14:textId="0B8C9FDF" w:rsidR="008F27AE" w:rsidRPr="00C76A08" w:rsidRDefault="008F27AE" w:rsidP="001461AA">
            <w:pPr>
              <w:jc w:val="center"/>
              <w:rPr>
                <w:sz w:val="23"/>
                <w:szCs w:val="23"/>
              </w:rPr>
            </w:pPr>
            <w:r w:rsidRPr="00C76A08">
              <w:rPr>
                <w:iCs/>
                <w:sz w:val="23"/>
                <w:szCs w:val="23"/>
              </w:rPr>
              <w:lastRenderedPageBreak/>
              <w:t xml:space="preserve">UBND tỉnh Quảng Trị giao Sở Lao động - </w:t>
            </w:r>
            <w:r w:rsidRPr="00C76A08">
              <w:rPr>
                <w:iCs/>
                <w:sz w:val="23"/>
                <w:szCs w:val="23"/>
              </w:rPr>
              <w:lastRenderedPageBreak/>
              <w:t>Thương binh và X</w:t>
            </w:r>
            <w:r w:rsidR="006E536F" w:rsidRPr="00C76A08">
              <w:rPr>
                <w:iCs/>
                <w:sz w:val="23"/>
                <w:szCs w:val="23"/>
              </w:rPr>
              <w:t>ã hội</w:t>
            </w:r>
          </w:p>
        </w:tc>
        <w:tc>
          <w:tcPr>
            <w:tcW w:w="766" w:type="dxa"/>
            <w:vAlign w:val="center"/>
          </w:tcPr>
          <w:p w14:paraId="545D2804" w14:textId="77777777" w:rsidR="008F27AE" w:rsidRPr="00C76A08" w:rsidRDefault="008F27AE" w:rsidP="001461AA">
            <w:pPr>
              <w:jc w:val="center"/>
              <w:rPr>
                <w:sz w:val="23"/>
                <w:szCs w:val="23"/>
              </w:rPr>
            </w:pPr>
          </w:p>
        </w:tc>
        <w:tc>
          <w:tcPr>
            <w:tcW w:w="1041" w:type="dxa"/>
            <w:vAlign w:val="center"/>
          </w:tcPr>
          <w:p w14:paraId="14D4F24E" w14:textId="77777777" w:rsidR="008F27AE" w:rsidRPr="00C76A08" w:rsidRDefault="008F27AE" w:rsidP="001461AA">
            <w:pPr>
              <w:jc w:val="center"/>
              <w:rPr>
                <w:sz w:val="23"/>
                <w:szCs w:val="23"/>
              </w:rPr>
            </w:pPr>
          </w:p>
        </w:tc>
        <w:tc>
          <w:tcPr>
            <w:tcW w:w="2323" w:type="dxa"/>
            <w:vAlign w:val="center"/>
          </w:tcPr>
          <w:p w14:paraId="48604D70" w14:textId="433A2BC8" w:rsidR="008F27AE" w:rsidRPr="00C76A08" w:rsidRDefault="008F27AE" w:rsidP="00E11AAE">
            <w:pPr>
              <w:jc w:val="both"/>
              <w:rPr>
                <w:sz w:val="23"/>
                <w:szCs w:val="23"/>
              </w:rPr>
            </w:pPr>
            <w:r w:rsidRPr="00C76A08">
              <w:rPr>
                <w:sz w:val="23"/>
                <w:szCs w:val="23"/>
              </w:rPr>
              <w:t xml:space="preserve">Bộ LĐTBXH tiếp thu và chỉnh sửa dự thảo </w:t>
            </w:r>
            <w:r w:rsidRPr="00C76A08">
              <w:rPr>
                <w:sz w:val="23"/>
                <w:szCs w:val="23"/>
              </w:rPr>
              <w:lastRenderedPageBreak/>
              <w:t>Tờ trình, dự thảo Nghị định</w:t>
            </w:r>
          </w:p>
        </w:tc>
      </w:tr>
      <w:tr w:rsidR="00C76A08" w:rsidRPr="00C76A08" w14:paraId="40C07A24" w14:textId="77777777" w:rsidTr="005C574A">
        <w:trPr>
          <w:trHeight w:val="20"/>
        </w:trPr>
        <w:tc>
          <w:tcPr>
            <w:tcW w:w="698" w:type="dxa"/>
          </w:tcPr>
          <w:p w14:paraId="57D3B258" w14:textId="77777777" w:rsidR="00C25115" w:rsidRPr="00C76A08" w:rsidRDefault="00C25115" w:rsidP="001461AA">
            <w:pPr>
              <w:jc w:val="center"/>
              <w:rPr>
                <w:bCs/>
                <w:sz w:val="23"/>
                <w:szCs w:val="23"/>
              </w:rPr>
            </w:pPr>
          </w:p>
          <w:p w14:paraId="4E5C94DA" w14:textId="54BC5347" w:rsidR="00851ACC" w:rsidRPr="00C76A08" w:rsidRDefault="00851ACC" w:rsidP="001461AA">
            <w:pPr>
              <w:jc w:val="center"/>
              <w:rPr>
                <w:sz w:val="23"/>
                <w:szCs w:val="23"/>
              </w:rPr>
            </w:pPr>
            <w:r w:rsidRPr="00C76A08">
              <w:rPr>
                <w:bCs/>
                <w:sz w:val="23"/>
                <w:szCs w:val="23"/>
              </w:rPr>
              <w:t>3</w:t>
            </w:r>
          </w:p>
        </w:tc>
        <w:tc>
          <w:tcPr>
            <w:tcW w:w="970" w:type="dxa"/>
            <w:vAlign w:val="center"/>
          </w:tcPr>
          <w:p w14:paraId="50C74237" w14:textId="77777777" w:rsidR="00851ACC" w:rsidRPr="00C76A08" w:rsidRDefault="00851ACC" w:rsidP="001461AA">
            <w:pPr>
              <w:jc w:val="center"/>
              <w:rPr>
                <w:b/>
                <w:sz w:val="23"/>
                <w:szCs w:val="23"/>
              </w:rPr>
            </w:pPr>
          </w:p>
        </w:tc>
        <w:tc>
          <w:tcPr>
            <w:tcW w:w="1134" w:type="dxa"/>
            <w:vAlign w:val="center"/>
          </w:tcPr>
          <w:p w14:paraId="07441BB7" w14:textId="77777777" w:rsidR="00851ACC" w:rsidRPr="00C76A08" w:rsidRDefault="00851ACC" w:rsidP="001461AA">
            <w:pPr>
              <w:jc w:val="center"/>
              <w:rPr>
                <w:b/>
                <w:sz w:val="23"/>
                <w:szCs w:val="23"/>
              </w:rPr>
            </w:pPr>
          </w:p>
        </w:tc>
        <w:tc>
          <w:tcPr>
            <w:tcW w:w="6520" w:type="dxa"/>
            <w:vAlign w:val="center"/>
          </w:tcPr>
          <w:p w14:paraId="5AE7E5E3" w14:textId="056A55B6" w:rsidR="00851ACC" w:rsidRPr="00C76A08" w:rsidRDefault="00851ACC" w:rsidP="001461AA">
            <w:pPr>
              <w:jc w:val="both"/>
              <w:rPr>
                <w:b/>
                <w:bCs/>
                <w:sz w:val="23"/>
                <w:szCs w:val="23"/>
                <w:lang w:val="pt-BR"/>
              </w:rPr>
            </w:pPr>
            <w:r w:rsidRPr="00C76A08">
              <w:rPr>
                <w:iCs/>
                <w:sz w:val="23"/>
                <w:szCs w:val="23"/>
                <w:lang w:val="pt-BR"/>
              </w:rPr>
              <w:t>Đề nghị chỉnh lý cụm từ: “Bổ sung điểm b1 vào sau điểm b khoản 7 Điều 4”.</w:t>
            </w:r>
          </w:p>
        </w:tc>
        <w:tc>
          <w:tcPr>
            <w:tcW w:w="1813" w:type="dxa"/>
            <w:vAlign w:val="center"/>
          </w:tcPr>
          <w:p w14:paraId="0D6B2E54" w14:textId="34025470" w:rsidR="00851ACC" w:rsidRPr="00C76A08" w:rsidRDefault="00851ACC" w:rsidP="001461AA">
            <w:pPr>
              <w:jc w:val="center"/>
              <w:rPr>
                <w:sz w:val="23"/>
                <w:szCs w:val="23"/>
              </w:rPr>
            </w:pPr>
            <w:r w:rsidRPr="00C76A08">
              <w:rPr>
                <w:sz w:val="23"/>
                <w:szCs w:val="23"/>
              </w:rPr>
              <w:t>Bộ Quốc phòng</w:t>
            </w:r>
          </w:p>
        </w:tc>
        <w:tc>
          <w:tcPr>
            <w:tcW w:w="766" w:type="dxa"/>
            <w:vAlign w:val="center"/>
          </w:tcPr>
          <w:p w14:paraId="63DCFF77" w14:textId="77777777" w:rsidR="00851ACC" w:rsidRPr="00C76A08" w:rsidRDefault="00851ACC" w:rsidP="001461AA">
            <w:pPr>
              <w:jc w:val="center"/>
              <w:rPr>
                <w:sz w:val="23"/>
                <w:szCs w:val="23"/>
              </w:rPr>
            </w:pPr>
          </w:p>
        </w:tc>
        <w:tc>
          <w:tcPr>
            <w:tcW w:w="1041" w:type="dxa"/>
            <w:vAlign w:val="center"/>
          </w:tcPr>
          <w:p w14:paraId="304165DA" w14:textId="77777777" w:rsidR="00851ACC" w:rsidRPr="00C76A08" w:rsidRDefault="00851ACC" w:rsidP="001461AA">
            <w:pPr>
              <w:jc w:val="center"/>
              <w:rPr>
                <w:sz w:val="23"/>
                <w:szCs w:val="23"/>
              </w:rPr>
            </w:pPr>
          </w:p>
        </w:tc>
        <w:tc>
          <w:tcPr>
            <w:tcW w:w="2323" w:type="dxa"/>
            <w:vAlign w:val="center"/>
          </w:tcPr>
          <w:p w14:paraId="57ED2C11" w14:textId="586E1777" w:rsidR="00851ACC" w:rsidRPr="00C76A08" w:rsidRDefault="00851ACC" w:rsidP="00E11AAE">
            <w:pPr>
              <w:jc w:val="both"/>
              <w:rPr>
                <w:sz w:val="23"/>
                <w:szCs w:val="23"/>
              </w:rPr>
            </w:pPr>
            <w:r w:rsidRPr="00C76A08">
              <w:rPr>
                <w:sz w:val="23"/>
                <w:szCs w:val="23"/>
              </w:rPr>
              <w:t>Bộ LĐTBXH tiếp thu và chỉnh sửa dự thảo Tờ trình, dự thảo Nghị định</w:t>
            </w:r>
          </w:p>
        </w:tc>
      </w:tr>
      <w:tr w:rsidR="00C76A08" w:rsidRPr="00C76A08" w14:paraId="3EFAFE76" w14:textId="77777777" w:rsidTr="005C574A">
        <w:trPr>
          <w:trHeight w:val="20"/>
        </w:trPr>
        <w:tc>
          <w:tcPr>
            <w:tcW w:w="698" w:type="dxa"/>
          </w:tcPr>
          <w:p w14:paraId="35467803" w14:textId="77777777" w:rsidR="00C25115" w:rsidRPr="00C76A08" w:rsidRDefault="00C25115" w:rsidP="001461AA">
            <w:pPr>
              <w:jc w:val="center"/>
              <w:rPr>
                <w:bCs/>
                <w:sz w:val="23"/>
                <w:szCs w:val="23"/>
              </w:rPr>
            </w:pPr>
          </w:p>
          <w:p w14:paraId="174C709D" w14:textId="77777777" w:rsidR="00C25115" w:rsidRPr="00C76A08" w:rsidRDefault="00C25115" w:rsidP="001461AA">
            <w:pPr>
              <w:jc w:val="center"/>
              <w:rPr>
                <w:bCs/>
                <w:sz w:val="23"/>
                <w:szCs w:val="23"/>
              </w:rPr>
            </w:pPr>
          </w:p>
          <w:p w14:paraId="3506B1F1" w14:textId="77777777" w:rsidR="00C25115" w:rsidRPr="00C76A08" w:rsidRDefault="00C25115" w:rsidP="001461AA">
            <w:pPr>
              <w:jc w:val="center"/>
              <w:rPr>
                <w:bCs/>
                <w:sz w:val="23"/>
                <w:szCs w:val="23"/>
              </w:rPr>
            </w:pPr>
          </w:p>
          <w:p w14:paraId="7FE292FC" w14:textId="77777777" w:rsidR="00C25115" w:rsidRPr="00C76A08" w:rsidRDefault="00C25115" w:rsidP="001461AA">
            <w:pPr>
              <w:jc w:val="center"/>
              <w:rPr>
                <w:bCs/>
                <w:sz w:val="23"/>
                <w:szCs w:val="23"/>
              </w:rPr>
            </w:pPr>
          </w:p>
          <w:p w14:paraId="74203191" w14:textId="77777777" w:rsidR="00C25115" w:rsidRPr="00C76A08" w:rsidRDefault="00C25115" w:rsidP="001461AA">
            <w:pPr>
              <w:jc w:val="center"/>
              <w:rPr>
                <w:bCs/>
                <w:sz w:val="23"/>
                <w:szCs w:val="23"/>
              </w:rPr>
            </w:pPr>
          </w:p>
          <w:p w14:paraId="38C75EFD" w14:textId="617F850D" w:rsidR="00381DA5" w:rsidRPr="00C76A08" w:rsidRDefault="00381DA5" w:rsidP="001461AA">
            <w:pPr>
              <w:jc w:val="center"/>
              <w:rPr>
                <w:bCs/>
                <w:sz w:val="23"/>
                <w:szCs w:val="23"/>
              </w:rPr>
            </w:pPr>
            <w:r w:rsidRPr="00C76A08">
              <w:rPr>
                <w:bCs/>
                <w:sz w:val="23"/>
                <w:szCs w:val="23"/>
              </w:rPr>
              <w:t>4</w:t>
            </w:r>
          </w:p>
        </w:tc>
        <w:tc>
          <w:tcPr>
            <w:tcW w:w="970" w:type="dxa"/>
            <w:vAlign w:val="center"/>
          </w:tcPr>
          <w:p w14:paraId="5393E494" w14:textId="77777777" w:rsidR="00381DA5" w:rsidRPr="00C76A08" w:rsidRDefault="00381DA5" w:rsidP="001461AA">
            <w:pPr>
              <w:jc w:val="center"/>
              <w:rPr>
                <w:b/>
                <w:sz w:val="23"/>
                <w:szCs w:val="23"/>
              </w:rPr>
            </w:pPr>
          </w:p>
        </w:tc>
        <w:tc>
          <w:tcPr>
            <w:tcW w:w="1134" w:type="dxa"/>
            <w:vAlign w:val="center"/>
          </w:tcPr>
          <w:p w14:paraId="6BB4E558" w14:textId="77777777" w:rsidR="00381DA5" w:rsidRPr="00C76A08" w:rsidRDefault="00381DA5" w:rsidP="001461AA">
            <w:pPr>
              <w:jc w:val="center"/>
              <w:rPr>
                <w:b/>
                <w:sz w:val="23"/>
                <w:szCs w:val="23"/>
              </w:rPr>
            </w:pPr>
          </w:p>
        </w:tc>
        <w:tc>
          <w:tcPr>
            <w:tcW w:w="6520" w:type="dxa"/>
            <w:vAlign w:val="center"/>
          </w:tcPr>
          <w:p w14:paraId="15CF4A2C" w14:textId="28BADF94" w:rsidR="00381DA5" w:rsidRPr="00C76A08" w:rsidRDefault="00381DA5" w:rsidP="001461AA">
            <w:pPr>
              <w:jc w:val="both"/>
              <w:rPr>
                <w:iCs/>
                <w:sz w:val="23"/>
                <w:szCs w:val="23"/>
                <w:lang w:val="pt-BR"/>
              </w:rPr>
            </w:pPr>
            <w:r w:rsidRPr="00C76A08">
              <w:rPr>
                <w:iCs/>
                <w:sz w:val="23"/>
                <w:szCs w:val="23"/>
                <w:lang w:val="pt-BR"/>
              </w:rPr>
              <w:t xml:space="preserve">Hiện nay mới có các hướng dẫn </w:t>
            </w:r>
            <w:r w:rsidR="006B4609" w:rsidRPr="00C76A08">
              <w:rPr>
                <w:iCs/>
                <w:sz w:val="23"/>
                <w:szCs w:val="23"/>
                <w:lang w:val="pt-BR"/>
              </w:rPr>
              <w:t xml:space="preserve">về </w:t>
            </w:r>
            <w:r w:rsidRPr="00C76A08">
              <w:rPr>
                <w:iCs/>
                <w:sz w:val="23"/>
                <w:szCs w:val="23"/>
                <w:lang w:val="pt-BR"/>
              </w:rPr>
              <w:t>xác định hộ làm nông nghiệp, lâm nghiệp, ngư nghiệp và diêm nghiệp có mức sống trung bình, do vậy, nếu áp dụng để xác định người lao động có thu nhập thấp có thể chưa phù hợp. Vì vậy, đề nghị cơ quan chủ trì soạn thảo cân nhắc lại quy định tại khoản 3 Điều 1 dự thảo Nghị định.</w:t>
            </w:r>
          </w:p>
        </w:tc>
        <w:tc>
          <w:tcPr>
            <w:tcW w:w="1813" w:type="dxa"/>
            <w:vAlign w:val="center"/>
          </w:tcPr>
          <w:p w14:paraId="4C5D2E5C" w14:textId="30B55F04" w:rsidR="00381DA5" w:rsidRPr="00C76A08" w:rsidRDefault="00381DA5" w:rsidP="001461AA">
            <w:pPr>
              <w:jc w:val="center"/>
              <w:rPr>
                <w:sz w:val="23"/>
                <w:szCs w:val="23"/>
              </w:rPr>
            </w:pPr>
            <w:r w:rsidRPr="00C76A08">
              <w:rPr>
                <w:sz w:val="23"/>
                <w:szCs w:val="23"/>
              </w:rPr>
              <w:t>Bộ Tư pháp</w:t>
            </w:r>
          </w:p>
        </w:tc>
        <w:tc>
          <w:tcPr>
            <w:tcW w:w="766" w:type="dxa"/>
            <w:vAlign w:val="center"/>
          </w:tcPr>
          <w:p w14:paraId="2DC857FD" w14:textId="20E273A1" w:rsidR="00381DA5" w:rsidRPr="00C76A08" w:rsidRDefault="00381DA5" w:rsidP="001461AA">
            <w:pPr>
              <w:jc w:val="center"/>
              <w:rPr>
                <w:sz w:val="23"/>
                <w:szCs w:val="23"/>
              </w:rPr>
            </w:pPr>
            <w:r w:rsidRPr="00C76A08">
              <w:rPr>
                <w:sz w:val="23"/>
                <w:szCs w:val="23"/>
              </w:rPr>
              <w:t>x</w:t>
            </w:r>
          </w:p>
        </w:tc>
        <w:tc>
          <w:tcPr>
            <w:tcW w:w="1041" w:type="dxa"/>
            <w:vAlign w:val="center"/>
          </w:tcPr>
          <w:p w14:paraId="79E45335" w14:textId="77777777" w:rsidR="00381DA5" w:rsidRPr="00C76A08" w:rsidRDefault="00381DA5" w:rsidP="001461AA">
            <w:pPr>
              <w:jc w:val="center"/>
              <w:rPr>
                <w:sz w:val="23"/>
                <w:szCs w:val="23"/>
              </w:rPr>
            </w:pPr>
          </w:p>
        </w:tc>
        <w:tc>
          <w:tcPr>
            <w:tcW w:w="2323" w:type="dxa"/>
            <w:vAlign w:val="center"/>
          </w:tcPr>
          <w:p w14:paraId="47591157" w14:textId="307500E6" w:rsidR="00381DA5" w:rsidRPr="00C76A08" w:rsidRDefault="00F46AD2" w:rsidP="00E11AAE">
            <w:pPr>
              <w:jc w:val="both"/>
              <w:rPr>
                <w:sz w:val="23"/>
                <w:szCs w:val="23"/>
              </w:rPr>
            </w:pPr>
            <w:r w:rsidRPr="00C76A08">
              <w:rPr>
                <w:sz w:val="23"/>
                <w:szCs w:val="23"/>
              </w:rPr>
              <w:t>V</w:t>
            </w:r>
            <w:r w:rsidR="006B4609" w:rsidRPr="00C76A08">
              <w:rPr>
                <w:sz w:val="23"/>
                <w:szCs w:val="23"/>
              </w:rPr>
              <w:t xml:space="preserve">iệc giao các địa phương tổ chức rà soát, xác định người lao động có thu nhập thấp </w:t>
            </w:r>
            <w:r w:rsidR="00213D20">
              <w:rPr>
                <w:sz w:val="23"/>
                <w:szCs w:val="23"/>
              </w:rPr>
              <w:t xml:space="preserve">áp dụng </w:t>
            </w:r>
            <w:r w:rsidR="006B4609" w:rsidRPr="00C76A08">
              <w:rPr>
                <w:sz w:val="23"/>
                <w:szCs w:val="23"/>
              </w:rPr>
              <w:t>theo quy trình xác định hộ làm nông nghiệp, lâm nghiệp, ngư nghiệp và diêm nghiệp có mức sống trung bình giai đoạn 2022-2025 là phù hợp trong bối cảnh thời gian thực hiện Chương trình không còn nhiều, phương pháp rà soát, xác định thu nhập trực tiếp nên có thể áp dụng cho mọi trường hợp.</w:t>
            </w:r>
          </w:p>
        </w:tc>
      </w:tr>
      <w:tr w:rsidR="00C76A08" w:rsidRPr="00C76A08" w14:paraId="753C7D4E" w14:textId="77777777" w:rsidTr="005C574A">
        <w:trPr>
          <w:trHeight w:val="20"/>
        </w:trPr>
        <w:tc>
          <w:tcPr>
            <w:tcW w:w="698" w:type="dxa"/>
          </w:tcPr>
          <w:p w14:paraId="3D6F4AF8" w14:textId="113F4C3C" w:rsidR="006E5953" w:rsidRPr="00C76A08" w:rsidRDefault="006E5953" w:rsidP="001461AA">
            <w:pPr>
              <w:jc w:val="center"/>
              <w:rPr>
                <w:b/>
                <w:sz w:val="23"/>
                <w:szCs w:val="23"/>
              </w:rPr>
            </w:pPr>
            <w:r w:rsidRPr="00C76A08">
              <w:rPr>
                <w:b/>
                <w:sz w:val="23"/>
                <w:szCs w:val="23"/>
              </w:rPr>
              <w:t>IV</w:t>
            </w:r>
          </w:p>
        </w:tc>
        <w:tc>
          <w:tcPr>
            <w:tcW w:w="970" w:type="dxa"/>
            <w:vAlign w:val="center"/>
          </w:tcPr>
          <w:p w14:paraId="719BEF4C" w14:textId="77777777" w:rsidR="006E5953" w:rsidRPr="00C76A08" w:rsidRDefault="006E5953" w:rsidP="001461AA">
            <w:pPr>
              <w:jc w:val="center"/>
              <w:rPr>
                <w:b/>
                <w:sz w:val="23"/>
                <w:szCs w:val="23"/>
              </w:rPr>
            </w:pPr>
          </w:p>
        </w:tc>
        <w:tc>
          <w:tcPr>
            <w:tcW w:w="1134" w:type="dxa"/>
            <w:vAlign w:val="center"/>
          </w:tcPr>
          <w:p w14:paraId="06382356" w14:textId="77777777" w:rsidR="006E5953" w:rsidRPr="00C76A08" w:rsidRDefault="006E5953" w:rsidP="001461AA">
            <w:pPr>
              <w:jc w:val="center"/>
              <w:rPr>
                <w:b/>
                <w:sz w:val="23"/>
                <w:szCs w:val="23"/>
              </w:rPr>
            </w:pPr>
          </w:p>
        </w:tc>
        <w:tc>
          <w:tcPr>
            <w:tcW w:w="6520" w:type="dxa"/>
            <w:vAlign w:val="center"/>
          </w:tcPr>
          <w:p w14:paraId="32B03CEF" w14:textId="4F9F8FF5" w:rsidR="006E5953" w:rsidRPr="00C76A08" w:rsidRDefault="00F46AD2" w:rsidP="001461AA">
            <w:pPr>
              <w:jc w:val="both"/>
              <w:rPr>
                <w:b/>
                <w:bCs/>
                <w:sz w:val="23"/>
                <w:szCs w:val="23"/>
                <w:lang w:val="pt-BR"/>
              </w:rPr>
            </w:pPr>
            <w:r w:rsidRPr="00C76A08">
              <w:rPr>
                <w:b/>
                <w:bCs/>
                <w:sz w:val="23"/>
                <w:szCs w:val="23"/>
                <w:lang w:val="pt-BR"/>
              </w:rPr>
              <w:t>Nội dung khác có liên quan tới dự thảo Nghị định</w:t>
            </w:r>
          </w:p>
        </w:tc>
        <w:tc>
          <w:tcPr>
            <w:tcW w:w="1813" w:type="dxa"/>
            <w:vAlign w:val="center"/>
          </w:tcPr>
          <w:p w14:paraId="2E1E7A7C" w14:textId="77777777" w:rsidR="006E5953" w:rsidRPr="00C76A08" w:rsidRDefault="006E5953" w:rsidP="001461AA">
            <w:pPr>
              <w:jc w:val="center"/>
              <w:rPr>
                <w:sz w:val="23"/>
                <w:szCs w:val="23"/>
              </w:rPr>
            </w:pPr>
          </w:p>
        </w:tc>
        <w:tc>
          <w:tcPr>
            <w:tcW w:w="766" w:type="dxa"/>
            <w:vAlign w:val="center"/>
          </w:tcPr>
          <w:p w14:paraId="624DC2D5" w14:textId="77777777" w:rsidR="006E5953" w:rsidRPr="00C76A08" w:rsidRDefault="006E5953" w:rsidP="001461AA">
            <w:pPr>
              <w:jc w:val="center"/>
              <w:rPr>
                <w:sz w:val="23"/>
                <w:szCs w:val="23"/>
              </w:rPr>
            </w:pPr>
          </w:p>
        </w:tc>
        <w:tc>
          <w:tcPr>
            <w:tcW w:w="1041" w:type="dxa"/>
            <w:vAlign w:val="center"/>
          </w:tcPr>
          <w:p w14:paraId="5C3852C6" w14:textId="77777777" w:rsidR="006E5953" w:rsidRPr="00C76A08" w:rsidRDefault="006E5953" w:rsidP="001461AA">
            <w:pPr>
              <w:jc w:val="center"/>
              <w:rPr>
                <w:sz w:val="23"/>
                <w:szCs w:val="23"/>
              </w:rPr>
            </w:pPr>
          </w:p>
        </w:tc>
        <w:tc>
          <w:tcPr>
            <w:tcW w:w="2323" w:type="dxa"/>
            <w:vAlign w:val="center"/>
          </w:tcPr>
          <w:p w14:paraId="77CC5742" w14:textId="77777777" w:rsidR="006E5953" w:rsidRPr="00C76A08" w:rsidRDefault="006E5953" w:rsidP="00E11AAE">
            <w:pPr>
              <w:jc w:val="both"/>
              <w:rPr>
                <w:sz w:val="23"/>
                <w:szCs w:val="23"/>
              </w:rPr>
            </w:pPr>
          </w:p>
        </w:tc>
      </w:tr>
      <w:tr w:rsidR="00C76A08" w:rsidRPr="00C76A08" w14:paraId="6F095BB1" w14:textId="77777777" w:rsidTr="00285FA6">
        <w:trPr>
          <w:trHeight w:val="20"/>
        </w:trPr>
        <w:tc>
          <w:tcPr>
            <w:tcW w:w="698" w:type="dxa"/>
          </w:tcPr>
          <w:p w14:paraId="43D2F309" w14:textId="77777777" w:rsidR="006E5953" w:rsidRPr="00C76A08" w:rsidRDefault="006E5953" w:rsidP="00285FA6">
            <w:pPr>
              <w:jc w:val="center"/>
              <w:rPr>
                <w:b/>
                <w:sz w:val="23"/>
                <w:szCs w:val="23"/>
                <w:lang w:val="nb-NO"/>
              </w:rPr>
            </w:pPr>
          </w:p>
          <w:p w14:paraId="0EC28739" w14:textId="77777777" w:rsidR="006E5953" w:rsidRPr="00C76A08" w:rsidRDefault="006E5953" w:rsidP="00285FA6">
            <w:pPr>
              <w:jc w:val="center"/>
              <w:rPr>
                <w:sz w:val="23"/>
                <w:szCs w:val="23"/>
                <w:lang w:val="nb-NO"/>
              </w:rPr>
            </w:pPr>
            <w:r w:rsidRPr="00C76A08">
              <w:rPr>
                <w:sz w:val="23"/>
                <w:szCs w:val="23"/>
                <w:lang w:val="nb-NO"/>
              </w:rPr>
              <w:t>1</w:t>
            </w:r>
          </w:p>
        </w:tc>
        <w:tc>
          <w:tcPr>
            <w:tcW w:w="970" w:type="dxa"/>
            <w:vAlign w:val="center"/>
          </w:tcPr>
          <w:p w14:paraId="57CA5F36" w14:textId="77777777" w:rsidR="006E5953" w:rsidRPr="00C76A08" w:rsidRDefault="006E5953" w:rsidP="00285FA6">
            <w:pPr>
              <w:jc w:val="center"/>
              <w:rPr>
                <w:b/>
                <w:sz w:val="23"/>
                <w:szCs w:val="23"/>
                <w:lang w:val="nb-NO"/>
              </w:rPr>
            </w:pPr>
          </w:p>
        </w:tc>
        <w:tc>
          <w:tcPr>
            <w:tcW w:w="1134" w:type="dxa"/>
            <w:vAlign w:val="center"/>
          </w:tcPr>
          <w:p w14:paraId="09B37BBA" w14:textId="77777777" w:rsidR="006E5953" w:rsidRPr="00C76A08" w:rsidRDefault="006E5953" w:rsidP="00285FA6">
            <w:pPr>
              <w:jc w:val="center"/>
              <w:rPr>
                <w:sz w:val="23"/>
                <w:szCs w:val="23"/>
              </w:rPr>
            </w:pPr>
          </w:p>
        </w:tc>
        <w:tc>
          <w:tcPr>
            <w:tcW w:w="6520" w:type="dxa"/>
            <w:vAlign w:val="center"/>
          </w:tcPr>
          <w:p w14:paraId="459E51A2" w14:textId="77777777" w:rsidR="006E5953" w:rsidRPr="00C76A08" w:rsidRDefault="006E5953" w:rsidP="00285FA6">
            <w:pPr>
              <w:jc w:val="both"/>
              <w:rPr>
                <w:bCs/>
                <w:sz w:val="23"/>
                <w:szCs w:val="23"/>
                <w:lang w:val="pt-BR"/>
              </w:rPr>
            </w:pPr>
            <w:r w:rsidRPr="00C76A08">
              <w:rPr>
                <w:bCs/>
                <w:sz w:val="23"/>
                <w:szCs w:val="23"/>
                <w:lang w:val="pt-BR"/>
              </w:rPr>
              <w:t xml:space="preserve">Đề nghị xem xét lại chuẩn hộ có mức sống trung bình tại điểm c khoản 2 Điều 3 Nghị định số 07/2021/NĐ-CP của Chính phủ để đảm bảo tính logic của thu nhập trong phân loại hộ có mức sống trung bình và thu nhập thấp (đề nghị quy định lại chuẩn hộ có mức sống trung bình). </w:t>
            </w:r>
          </w:p>
          <w:p w14:paraId="65AE7D21" w14:textId="77777777" w:rsidR="006E5953" w:rsidRPr="00C76A08" w:rsidRDefault="006E5953" w:rsidP="00285FA6">
            <w:pPr>
              <w:jc w:val="both"/>
              <w:rPr>
                <w:bCs/>
                <w:sz w:val="23"/>
                <w:szCs w:val="23"/>
                <w:lang w:val="pt-BR"/>
              </w:rPr>
            </w:pPr>
          </w:p>
        </w:tc>
        <w:tc>
          <w:tcPr>
            <w:tcW w:w="1813" w:type="dxa"/>
            <w:vAlign w:val="center"/>
          </w:tcPr>
          <w:p w14:paraId="72034D8D" w14:textId="5C3940DB" w:rsidR="006E5953" w:rsidRPr="00C76A08" w:rsidRDefault="006E5953" w:rsidP="00213D20">
            <w:pPr>
              <w:jc w:val="center"/>
              <w:rPr>
                <w:sz w:val="23"/>
                <w:szCs w:val="23"/>
              </w:rPr>
            </w:pPr>
            <w:r w:rsidRPr="00C76A08">
              <w:rPr>
                <w:sz w:val="23"/>
                <w:szCs w:val="23"/>
              </w:rPr>
              <w:t xml:space="preserve">UBND tỉnh Sơn La giao Sở Lao động </w:t>
            </w:r>
            <w:r w:rsidR="00213D20">
              <w:rPr>
                <w:sz w:val="23"/>
                <w:szCs w:val="23"/>
              </w:rPr>
              <w:t>-</w:t>
            </w:r>
            <w:r w:rsidRPr="00C76A08">
              <w:rPr>
                <w:sz w:val="23"/>
                <w:szCs w:val="23"/>
              </w:rPr>
              <w:t xml:space="preserve"> Thương binh và Xã hội</w:t>
            </w:r>
          </w:p>
        </w:tc>
        <w:tc>
          <w:tcPr>
            <w:tcW w:w="766" w:type="dxa"/>
            <w:vAlign w:val="center"/>
          </w:tcPr>
          <w:p w14:paraId="03C31004" w14:textId="77777777" w:rsidR="006E5953" w:rsidRPr="00C76A08" w:rsidRDefault="006E5953" w:rsidP="00285FA6">
            <w:pPr>
              <w:jc w:val="center"/>
              <w:rPr>
                <w:sz w:val="23"/>
                <w:szCs w:val="23"/>
              </w:rPr>
            </w:pPr>
          </w:p>
        </w:tc>
        <w:tc>
          <w:tcPr>
            <w:tcW w:w="1041" w:type="dxa"/>
            <w:vAlign w:val="center"/>
          </w:tcPr>
          <w:p w14:paraId="6D4A0B3E" w14:textId="4F6D56BF" w:rsidR="006E5953" w:rsidRPr="00C76A08" w:rsidRDefault="00213D20" w:rsidP="00285FA6">
            <w:pPr>
              <w:jc w:val="center"/>
              <w:rPr>
                <w:sz w:val="23"/>
                <w:szCs w:val="23"/>
              </w:rPr>
            </w:pPr>
            <w:r w:rsidRPr="00C76A08">
              <w:rPr>
                <w:sz w:val="23"/>
                <w:szCs w:val="23"/>
              </w:rPr>
              <w:t>X</w:t>
            </w:r>
          </w:p>
        </w:tc>
        <w:tc>
          <w:tcPr>
            <w:tcW w:w="2323" w:type="dxa"/>
            <w:vAlign w:val="center"/>
          </w:tcPr>
          <w:p w14:paraId="3FD6E3CF" w14:textId="1BB0BA32" w:rsidR="006E5953" w:rsidRDefault="00213D20" w:rsidP="00E11AAE">
            <w:pPr>
              <w:jc w:val="both"/>
              <w:rPr>
                <w:sz w:val="23"/>
                <w:szCs w:val="23"/>
              </w:rPr>
            </w:pPr>
            <w:r>
              <w:rPr>
                <w:sz w:val="23"/>
                <w:szCs w:val="23"/>
              </w:rPr>
              <w:t>- Chuẩn hộ có mức sống trung bình áp dụng đối với hộ gia đình</w:t>
            </w:r>
          </w:p>
          <w:p w14:paraId="4C9E46A7" w14:textId="59F2AA1D" w:rsidR="00213D20" w:rsidRPr="00213D20" w:rsidRDefault="00213D20" w:rsidP="00E11AAE">
            <w:pPr>
              <w:jc w:val="both"/>
              <w:rPr>
                <w:sz w:val="23"/>
                <w:szCs w:val="23"/>
              </w:rPr>
            </w:pPr>
            <w:r>
              <w:rPr>
                <w:sz w:val="23"/>
                <w:szCs w:val="23"/>
              </w:rPr>
              <w:t xml:space="preserve">- Người lao động có thu nhập thấp </w:t>
            </w:r>
            <w:r w:rsidR="00E11AAE">
              <w:rPr>
                <w:sz w:val="23"/>
                <w:szCs w:val="23"/>
              </w:rPr>
              <w:t>là</w:t>
            </w:r>
            <w:r>
              <w:rPr>
                <w:sz w:val="23"/>
                <w:szCs w:val="23"/>
              </w:rPr>
              <w:t xml:space="preserve"> người </w:t>
            </w:r>
            <w:r>
              <w:rPr>
                <w:sz w:val="23"/>
                <w:szCs w:val="23"/>
              </w:rPr>
              <w:lastRenderedPageBreak/>
              <w:t>lao động thuộc hộ</w:t>
            </w:r>
            <w:r w:rsidR="00E11AAE">
              <w:rPr>
                <w:sz w:val="23"/>
                <w:szCs w:val="23"/>
              </w:rPr>
              <w:t xml:space="preserve"> có</w:t>
            </w:r>
            <w:r>
              <w:rPr>
                <w:sz w:val="23"/>
                <w:szCs w:val="23"/>
              </w:rPr>
              <w:t xml:space="preserve"> mức thu nhập</w:t>
            </w:r>
            <w:bookmarkStart w:id="0" w:name="_GoBack"/>
            <w:bookmarkEnd w:id="0"/>
            <w:r>
              <w:rPr>
                <w:sz w:val="23"/>
                <w:szCs w:val="23"/>
              </w:rPr>
              <w:t xml:space="preserve">: </w:t>
            </w:r>
            <w:r w:rsidRPr="00213D20">
              <w:rPr>
                <w:sz w:val="23"/>
                <w:szCs w:val="23"/>
              </w:rPr>
              <w:t>(1) Khu vực nông thôn: có thu nhập bình quân đầu người/tháng từ 2.250.000 đồng trở xuống; (2) Khu vực thành thị: có thu nhập bình quân đầu người/tháng từ 3.000.000 đồng trở xuống.</w:t>
            </w:r>
          </w:p>
        </w:tc>
      </w:tr>
      <w:tr w:rsidR="00C76A08" w:rsidRPr="00C76A08" w14:paraId="301E58F2" w14:textId="77777777" w:rsidTr="00285FA6">
        <w:trPr>
          <w:trHeight w:val="20"/>
        </w:trPr>
        <w:tc>
          <w:tcPr>
            <w:tcW w:w="698" w:type="dxa"/>
          </w:tcPr>
          <w:p w14:paraId="505D3C34" w14:textId="77777777" w:rsidR="006E5953" w:rsidRPr="00C76A08" w:rsidRDefault="006E5953" w:rsidP="00285FA6">
            <w:pPr>
              <w:jc w:val="center"/>
              <w:rPr>
                <w:bCs/>
                <w:sz w:val="23"/>
                <w:szCs w:val="23"/>
                <w:lang w:val="pt-BR"/>
              </w:rPr>
            </w:pPr>
          </w:p>
          <w:p w14:paraId="23DB8A35" w14:textId="4D930102" w:rsidR="006E5953" w:rsidRPr="00C76A08" w:rsidRDefault="00C25115" w:rsidP="00285FA6">
            <w:pPr>
              <w:jc w:val="center"/>
              <w:rPr>
                <w:bCs/>
                <w:sz w:val="23"/>
                <w:szCs w:val="23"/>
                <w:lang w:val="pt-BR"/>
              </w:rPr>
            </w:pPr>
            <w:r w:rsidRPr="00C76A08">
              <w:rPr>
                <w:bCs/>
                <w:sz w:val="23"/>
                <w:szCs w:val="23"/>
                <w:lang w:val="pt-BR"/>
              </w:rPr>
              <w:t>2</w:t>
            </w:r>
          </w:p>
        </w:tc>
        <w:tc>
          <w:tcPr>
            <w:tcW w:w="970" w:type="dxa"/>
            <w:vAlign w:val="center"/>
          </w:tcPr>
          <w:p w14:paraId="3851DBA3" w14:textId="77777777" w:rsidR="006E5953" w:rsidRPr="00C76A08" w:rsidRDefault="006E5953" w:rsidP="00285FA6">
            <w:pPr>
              <w:jc w:val="center"/>
              <w:rPr>
                <w:b/>
                <w:bCs/>
                <w:sz w:val="23"/>
                <w:szCs w:val="23"/>
                <w:lang w:val="pt-BR"/>
              </w:rPr>
            </w:pPr>
          </w:p>
        </w:tc>
        <w:tc>
          <w:tcPr>
            <w:tcW w:w="1134" w:type="dxa"/>
            <w:vAlign w:val="center"/>
          </w:tcPr>
          <w:p w14:paraId="3763C186" w14:textId="77777777" w:rsidR="006E5953" w:rsidRPr="00C76A08" w:rsidRDefault="006E5953" w:rsidP="00285FA6">
            <w:pPr>
              <w:jc w:val="center"/>
              <w:rPr>
                <w:b/>
                <w:bCs/>
                <w:sz w:val="23"/>
                <w:szCs w:val="23"/>
                <w:lang w:val="pt-BR"/>
              </w:rPr>
            </w:pPr>
          </w:p>
        </w:tc>
        <w:tc>
          <w:tcPr>
            <w:tcW w:w="6520" w:type="dxa"/>
            <w:vAlign w:val="center"/>
          </w:tcPr>
          <w:p w14:paraId="09040C32" w14:textId="77777777" w:rsidR="006E5953" w:rsidRPr="00C76A08" w:rsidRDefault="006E5953" w:rsidP="00285FA6">
            <w:pPr>
              <w:jc w:val="both"/>
              <w:rPr>
                <w:bCs/>
                <w:sz w:val="23"/>
                <w:szCs w:val="23"/>
                <w:lang w:val="pt-BR"/>
              </w:rPr>
            </w:pPr>
            <w:r w:rsidRPr="00C76A08">
              <w:rPr>
                <w:bCs/>
                <w:sz w:val="23"/>
                <w:szCs w:val="23"/>
                <w:lang w:val="pt-BR"/>
              </w:rPr>
              <w:t xml:space="preserve">Đề nghị nghiên cứu thay đổi phương pháp rà soát, xác định người thuộc hộ gia đình làm nông nghiệp, lâm nghiệp, ngư nghiệp và diêm nghiệp có mức sống trung bình; người lao động có thu nhập thấp như phương pháp, công cụ rà soát hộ nghèo, hộ cận nghèo. </w:t>
            </w:r>
          </w:p>
        </w:tc>
        <w:tc>
          <w:tcPr>
            <w:tcW w:w="1813" w:type="dxa"/>
            <w:vAlign w:val="center"/>
          </w:tcPr>
          <w:p w14:paraId="7B549DD2" w14:textId="77777777" w:rsidR="006E5953" w:rsidRPr="00C76A08" w:rsidRDefault="006E5953" w:rsidP="00285FA6">
            <w:pPr>
              <w:jc w:val="center"/>
              <w:rPr>
                <w:sz w:val="23"/>
                <w:szCs w:val="23"/>
              </w:rPr>
            </w:pPr>
            <w:r w:rsidRPr="00C76A08">
              <w:rPr>
                <w:sz w:val="23"/>
                <w:szCs w:val="23"/>
              </w:rPr>
              <w:t>Sở Lao động Thương binh và Xã hội tỉnh Hà Tĩnh</w:t>
            </w:r>
          </w:p>
        </w:tc>
        <w:tc>
          <w:tcPr>
            <w:tcW w:w="766" w:type="dxa"/>
            <w:vAlign w:val="center"/>
          </w:tcPr>
          <w:p w14:paraId="78378250" w14:textId="77777777" w:rsidR="006E5953" w:rsidRPr="00C76A08" w:rsidRDefault="006E5953" w:rsidP="00285FA6">
            <w:pPr>
              <w:jc w:val="center"/>
              <w:rPr>
                <w:sz w:val="23"/>
                <w:szCs w:val="23"/>
              </w:rPr>
            </w:pPr>
            <w:r w:rsidRPr="00C76A08">
              <w:rPr>
                <w:sz w:val="23"/>
                <w:szCs w:val="23"/>
              </w:rPr>
              <w:t>x</w:t>
            </w:r>
          </w:p>
        </w:tc>
        <w:tc>
          <w:tcPr>
            <w:tcW w:w="1041" w:type="dxa"/>
            <w:vAlign w:val="center"/>
          </w:tcPr>
          <w:p w14:paraId="048F2F2D" w14:textId="77777777" w:rsidR="006E5953" w:rsidRPr="00C76A08" w:rsidRDefault="006E5953" w:rsidP="00285FA6">
            <w:pPr>
              <w:jc w:val="center"/>
              <w:rPr>
                <w:sz w:val="23"/>
                <w:szCs w:val="23"/>
              </w:rPr>
            </w:pPr>
          </w:p>
        </w:tc>
        <w:tc>
          <w:tcPr>
            <w:tcW w:w="2323" w:type="dxa"/>
            <w:vAlign w:val="center"/>
          </w:tcPr>
          <w:p w14:paraId="04118B6C" w14:textId="77777777" w:rsidR="006E5953" w:rsidRPr="00C76A08" w:rsidRDefault="006E5953" w:rsidP="00E11AAE">
            <w:pPr>
              <w:jc w:val="both"/>
              <w:rPr>
                <w:sz w:val="23"/>
                <w:szCs w:val="23"/>
              </w:rPr>
            </w:pPr>
            <w:r w:rsidRPr="00C76A08">
              <w:rPr>
                <w:sz w:val="23"/>
                <w:szCs w:val="23"/>
              </w:rPr>
              <w:t>Bộ LĐTBXH ghi nhận ý kiến góp ý để xem xét, nghiên cứu trong giai đoạn tới.</w:t>
            </w:r>
          </w:p>
        </w:tc>
      </w:tr>
      <w:tr w:rsidR="00C76A08" w:rsidRPr="00C76A08" w14:paraId="5CAB5D3A" w14:textId="77777777" w:rsidTr="00285FA6">
        <w:trPr>
          <w:trHeight w:val="20"/>
        </w:trPr>
        <w:tc>
          <w:tcPr>
            <w:tcW w:w="698" w:type="dxa"/>
          </w:tcPr>
          <w:p w14:paraId="74BE32F0" w14:textId="77777777" w:rsidR="006E5953" w:rsidRPr="00C76A08" w:rsidRDefault="006E5953" w:rsidP="00285FA6">
            <w:pPr>
              <w:jc w:val="center"/>
              <w:rPr>
                <w:sz w:val="23"/>
                <w:szCs w:val="23"/>
              </w:rPr>
            </w:pPr>
          </w:p>
          <w:p w14:paraId="3FB5291C" w14:textId="222145B5" w:rsidR="006E5953" w:rsidRPr="00C76A08" w:rsidRDefault="00C25115" w:rsidP="00285FA6">
            <w:pPr>
              <w:jc w:val="center"/>
              <w:rPr>
                <w:sz w:val="23"/>
                <w:szCs w:val="23"/>
              </w:rPr>
            </w:pPr>
            <w:r w:rsidRPr="00C76A08">
              <w:rPr>
                <w:sz w:val="23"/>
                <w:szCs w:val="23"/>
              </w:rPr>
              <w:t>3</w:t>
            </w:r>
          </w:p>
        </w:tc>
        <w:tc>
          <w:tcPr>
            <w:tcW w:w="970" w:type="dxa"/>
            <w:vAlign w:val="center"/>
          </w:tcPr>
          <w:p w14:paraId="23F6DDD5" w14:textId="77777777" w:rsidR="006E5953" w:rsidRPr="00C76A08" w:rsidRDefault="006E5953" w:rsidP="00285FA6">
            <w:pPr>
              <w:jc w:val="center"/>
              <w:rPr>
                <w:b/>
                <w:sz w:val="23"/>
                <w:szCs w:val="23"/>
              </w:rPr>
            </w:pPr>
          </w:p>
        </w:tc>
        <w:tc>
          <w:tcPr>
            <w:tcW w:w="1134" w:type="dxa"/>
            <w:vAlign w:val="center"/>
          </w:tcPr>
          <w:p w14:paraId="50A8F2DE" w14:textId="77777777" w:rsidR="006E5953" w:rsidRPr="00C76A08" w:rsidRDefault="006E5953" w:rsidP="00285FA6">
            <w:pPr>
              <w:jc w:val="center"/>
              <w:rPr>
                <w:b/>
                <w:bCs/>
                <w:sz w:val="23"/>
                <w:szCs w:val="23"/>
                <w:lang w:val="pt-BR"/>
              </w:rPr>
            </w:pPr>
          </w:p>
        </w:tc>
        <w:tc>
          <w:tcPr>
            <w:tcW w:w="6520" w:type="dxa"/>
            <w:vAlign w:val="center"/>
          </w:tcPr>
          <w:p w14:paraId="7C7A1B37" w14:textId="77777777" w:rsidR="006E5953" w:rsidRPr="00C76A08" w:rsidRDefault="006E5953" w:rsidP="00285FA6">
            <w:pPr>
              <w:ind w:right="-57"/>
              <w:jc w:val="both"/>
              <w:rPr>
                <w:bCs/>
                <w:sz w:val="23"/>
                <w:szCs w:val="23"/>
                <w:lang w:val="pt-BR"/>
              </w:rPr>
            </w:pPr>
            <w:r w:rsidRPr="00C76A08">
              <w:rPr>
                <w:bCs/>
                <w:sz w:val="23"/>
                <w:szCs w:val="23"/>
                <w:lang w:val="pt-BR"/>
              </w:rPr>
              <w:t>Bổ sung thêm đối tượng được xác định là người lao động có thu nhập thấp ở khu vực thành thị để đối tượng này được tham gia đào tạo nghề từ Chương trình mục tiêu quốc gia giảm nghèo bền vững giai đoạn 2021 - 2025.</w:t>
            </w:r>
          </w:p>
        </w:tc>
        <w:tc>
          <w:tcPr>
            <w:tcW w:w="1813" w:type="dxa"/>
            <w:vAlign w:val="center"/>
          </w:tcPr>
          <w:p w14:paraId="737314BF" w14:textId="77777777" w:rsidR="006E5953" w:rsidRPr="00C76A08" w:rsidRDefault="006E5953" w:rsidP="00285FA6">
            <w:pPr>
              <w:jc w:val="center"/>
              <w:rPr>
                <w:sz w:val="23"/>
                <w:szCs w:val="23"/>
              </w:rPr>
            </w:pPr>
            <w:r w:rsidRPr="00C76A08">
              <w:rPr>
                <w:sz w:val="23"/>
                <w:szCs w:val="23"/>
              </w:rPr>
              <w:t>Sở Lao động – Thương binh và Xã hội tỉnh Vĩnh Long</w:t>
            </w:r>
          </w:p>
        </w:tc>
        <w:tc>
          <w:tcPr>
            <w:tcW w:w="766" w:type="dxa"/>
            <w:vAlign w:val="center"/>
          </w:tcPr>
          <w:p w14:paraId="20EFE8B0" w14:textId="77777777" w:rsidR="006E5953" w:rsidRPr="00C76A08" w:rsidRDefault="006E5953" w:rsidP="00285FA6">
            <w:pPr>
              <w:jc w:val="center"/>
              <w:rPr>
                <w:sz w:val="23"/>
                <w:szCs w:val="23"/>
              </w:rPr>
            </w:pPr>
            <w:r w:rsidRPr="00C76A08">
              <w:rPr>
                <w:sz w:val="23"/>
                <w:szCs w:val="23"/>
              </w:rPr>
              <w:t>x</w:t>
            </w:r>
          </w:p>
        </w:tc>
        <w:tc>
          <w:tcPr>
            <w:tcW w:w="1041" w:type="dxa"/>
            <w:vAlign w:val="center"/>
          </w:tcPr>
          <w:p w14:paraId="2EBE60CF" w14:textId="77777777" w:rsidR="006E5953" w:rsidRPr="00C76A08" w:rsidRDefault="006E5953" w:rsidP="00285FA6">
            <w:pPr>
              <w:jc w:val="center"/>
              <w:rPr>
                <w:sz w:val="23"/>
                <w:szCs w:val="23"/>
              </w:rPr>
            </w:pPr>
          </w:p>
        </w:tc>
        <w:tc>
          <w:tcPr>
            <w:tcW w:w="2323" w:type="dxa"/>
            <w:vAlign w:val="center"/>
          </w:tcPr>
          <w:p w14:paraId="5894B9DE" w14:textId="4DE646A8" w:rsidR="006E5953" w:rsidRPr="00C76A08" w:rsidRDefault="006E5953" w:rsidP="00E11AAE">
            <w:pPr>
              <w:jc w:val="both"/>
              <w:rPr>
                <w:sz w:val="23"/>
                <w:szCs w:val="23"/>
              </w:rPr>
            </w:pPr>
            <w:r w:rsidRPr="00C76A08">
              <w:rPr>
                <w:sz w:val="23"/>
                <w:szCs w:val="23"/>
              </w:rPr>
              <w:t>Dự thảo Nghị định đã bao gồm các đối tượng người lao động có thu nhập thấp ở khu vực thành thị</w:t>
            </w:r>
          </w:p>
        </w:tc>
      </w:tr>
      <w:tr w:rsidR="00C76A08" w:rsidRPr="00C76A08" w14:paraId="3F4DF93E" w14:textId="77777777" w:rsidTr="005C574A">
        <w:trPr>
          <w:trHeight w:val="20"/>
        </w:trPr>
        <w:tc>
          <w:tcPr>
            <w:tcW w:w="698" w:type="dxa"/>
          </w:tcPr>
          <w:p w14:paraId="0AA1D60A" w14:textId="77777777" w:rsidR="006E5953" w:rsidRPr="00C76A08" w:rsidRDefault="006E5953" w:rsidP="001461AA">
            <w:pPr>
              <w:jc w:val="center"/>
              <w:rPr>
                <w:sz w:val="23"/>
                <w:szCs w:val="23"/>
              </w:rPr>
            </w:pPr>
          </w:p>
          <w:p w14:paraId="5150C631" w14:textId="4E8CE281" w:rsidR="00C25115" w:rsidRPr="00C76A08" w:rsidRDefault="00C25115" w:rsidP="001461AA">
            <w:pPr>
              <w:jc w:val="center"/>
              <w:rPr>
                <w:sz w:val="23"/>
                <w:szCs w:val="23"/>
              </w:rPr>
            </w:pPr>
            <w:r w:rsidRPr="00C76A08">
              <w:rPr>
                <w:sz w:val="23"/>
                <w:szCs w:val="23"/>
              </w:rPr>
              <w:t>4</w:t>
            </w:r>
          </w:p>
        </w:tc>
        <w:tc>
          <w:tcPr>
            <w:tcW w:w="970" w:type="dxa"/>
            <w:vAlign w:val="center"/>
          </w:tcPr>
          <w:p w14:paraId="22D01680" w14:textId="77777777" w:rsidR="006E5953" w:rsidRPr="00C76A08" w:rsidRDefault="006E5953" w:rsidP="001461AA">
            <w:pPr>
              <w:jc w:val="center"/>
              <w:rPr>
                <w:b/>
                <w:sz w:val="23"/>
                <w:szCs w:val="23"/>
              </w:rPr>
            </w:pPr>
          </w:p>
        </w:tc>
        <w:tc>
          <w:tcPr>
            <w:tcW w:w="1134" w:type="dxa"/>
            <w:vAlign w:val="center"/>
          </w:tcPr>
          <w:p w14:paraId="23FBF808" w14:textId="77777777" w:rsidR="006E5953" w:rsidRPr="00C76A08" w:rsidRDefault="006E5953" w:rsidP="001461AA">
            <w:pPr>
              <w:jc w:val="center"/>
              <w:rPr>
                <w:b/>
                <w:sz w:val="23"/>
                <w:szCs w:val="23"/>
              </w:rPr>
            </w:pPr>
          </w:p>
        </w:tc>
        <w:tc>
          <w:tcPr>
            <w:tcW w:w="6520" w:type="dxa"/>
            <w:vAlign w:val="center"/>
          </w:tcPr>
          <w:p w14:paraId="146701FB" w14:textId="4950A80D" w:rsidR="006E5953" w:rsidRPr="00C76A08" w:rsidRDefault="00280068" w:rsidP="00280068">
            <w:pPr>
              <w:jc w:val="both"/>
              <w:rPr>
                <w:b/>
                <w:bCs/>
                <w:sz w:val="23"/>
                <w:szCs w:val="23"/>
                <w:lang w:val="pt-BR"/>
              </w:rPr>
            </w:pPr>
            <w:r w:rsidRPr="00C76A08">
              <w:rPr>
                <w:bCs/>
                <w:sz w:val="23"/>
                <w:szCs w:val="23"/>
                <w:lang w:val="pt-BR"/>
              </w:rPr>
              <w:t>Dự thảo Nghị định đã được cơ quan soạn thảo xây dựng theo mẫu số 10 Phụ lục V kèm theo Nghị định số 154/2020/NĐ-CP, tuy nhiên, để đề cương dự thảo đảm bảo đúng theo mẫu, đề nghị cơ quan soạn thảo chỉnh sửa tên Điều 2 dự thảo từ “Điều khoản thi hành” thành “Hiệu lực thi hành” cho phù hợp với mẫu số 10.</w:t>
            </w:r>
          </w:p>
        </w:tc>
        <w:tc>
          <w:tcPr>
            <w:tcW w:w="1813" w:type="dxa"/>
            <w:vAlign w:val="center"/>
          </w:tcPr>
          <w:p w14:paraId="4EC3C111" w14:textId="6C9F5E62" w:rsidR="006E5953" w:rsidRPr="00C76A08" w:rsidRDefault="00280068" w:rsidP="001461AA">
            <w:pPr>
              <w:jc w:val="center"/>
              <w:rPr>
                <w:sz w:val="23"/>
                <w:szCs w:val="23"/>
              </w:rPr>
            </w:pPr>
            <w:r w:rsidRPr="00C76A08">
              <w:rPr>
                <w:sz w:val="23"/>
                <w:szCs w:val="23"/>
              </w:rPr>
              <w:t>Sở Lao động – Thương binh và Xã hội tỉnh Lâm Đồng</w:t>
            </w:r>
          </w:p>
        </w:tc>
        <w:tc>
          <w:tcPr>
            <w:tcW w:w="766" w:type="dxa"/>
            <w:vAlign w:val="center"/>
          </w:tcPr>
          <w:p w14:paraId="46D27C92" w14:textId="77777777" w:rsidR="006E5953" w:rsidRPr="00C76A08" w:rsidRDefault="006E5953" w:rsidP="001461AA">
            <w:pPr>
              <w:jc w:val="center"/>
              <w:rPr>
                <w:sz w:val="23"/>
                <w:szCs w:val="23"/>
              </w:rPr>
            </w:pPr>
          </w:p>
        </w:tc>
        <w:tc>
          <w:tcPr>
            <w:tcW w:w="1041" w:type="dxa"/>
            <w:vAlign w:val="center"/>
          </w:tcPr>
          <w:p w14:paraId="1401CD40" w14:textId="77777777" w:rsidR="006E5953" w:rsidRPr="00C76A08" w:rsidRDefault="006E5953" w:rsidP="001461AA">
            <w:pPr>
              <w:jc w:val="center"/>
              <w:rPr>
                <w:sz w:val="23"/>
                <w:szCs w:val="23"/>
              </w:rPr>
            </w:pPr>
          </w:p>
        </w:tc>
        <w:tc>
          <w:tcPr>
            <w:tcW w:w="2323" w:type="dxa"/>
            <w:vAlign w:val="center"/>
          </w:tcPr>
          <w:p w14:paraId="242BCC6B" w14:textId="395030A8" w:rsidR="006E5953" w:rsidRPr="00C76A08" w:rsidRDefault="00280068" w:rsidP="00E11AAE">
            <w:pPr>
              <w:jc w:val="both"/>
              <w:rPr>
                <w:sz w:val="23"/>
                <w:szCs w:val="23"/>
              </w:rPr>
            </w:pPr>
            <w:r w:rsidRPr="00C76A08">
              <w:rPr>
                <w:sz w:val="23"/>
                <w:szCs w:val="23"/>
              </w:rPr>
              <w:t>Bộ LĐTBXH tiếp thu và chỉnh sửa dự thảo Nghị định</w:t>
            </w:r>
          </w:p>
        </w:tc>
      </w:tr>
      <w:tr w:rsidR="00C76A08" w:rsidRPr="00C76A08" w14:paraId="3144D886" w14:textId="77777777" w:rsidTr="005C574A">
        <w:trPr>
          <w:trHeight w:val="20"/>
        </w:trPr>
        <w:tc>
          <w:tcPr>
            <w:tcW w:w="698" w:type="dxa"/>
          </w:tcPr>
          <w:p w14:paraId="7E6F37EC" w14:textId="77777777" w:rsidR="00280068" w:rsidRPr="00C76A08" w:rsidRDefault="00280068" w:rsidP="00280068">
            <w:pPr>
              <w:jc w:val="center"/>
              <w:rPr>
                <w:sz w:val="23"/>
                <w:szCs w:val="23"/>
              </w:rPr>
            </w:pPr>
          </w:p>
          <w:p w14:paraId="0E1DC9E6" w14:textId="570E2F35" w:rsidR="00C25115" w:rsidRPr="00C76A08" w:rsidRDefault="00C25115" w:rsidP="00280068">
            <w:pPr>
              <w:jc w:val="center"/>
              <w:rPr>
                <w:sz w:val="23"/>
                <w:szCs w:val="23"/>
              </w:rPr>
            </w:pPr>
            <w:r w:rsidRPr="00C76A08">
              <w:rPr>
                <w:sz w:val="23"/>
                <w:szCs w:val="23"/>
              </w:rPr>
              <w:t>5</w:t>
            </w:r>
          </w:p>
        </w:tc>
        <w:tc>
          <w:tcPr>
            <w:tcW w:w="970" w:type="dxa"/>
            <w:vAlign w:val="center"/>
          </w:tcPr>
          <w:p w14:paraId="27D729BD" w14:textId="77777777" w:rsidR="00280068" w:rsidRPr="00C76A08" w:rsidRDefault="00280068" w:rsidP="00280068">
            <w:pPr>
              <w:jc w:val="center"/>
              <w:rPr>
                <w:b/>
                <w:sz w:val="23"/>
                <w:szCs w:val="23"/>
              </w:rPr>
            </w:pPr>
          </w:p>
        </w:tc>
        <w:tc>
          <w:tcPr>
            <w:tcW w:w="1134" w:type="dxa"/>
            <w:vAlign w:val="center"/>
          </w:tcPr>
          <w:p w14:paraId="0468FF72" w14:textId="77777777" w:rsidR="00280068" w:rsidRPr="00C76A08" w:rsidRDefault="00280068" w:rsidP="00280068">
            <w:pPr>
              <w:jc w:val="center"/>
              <w:rPr>
                <w:b/>
                <w:sz w:val="23"/>
                <w:szCs w:val="23"/>
              </w:rPr>
            </w:pPr>
          </w:p>
        </w:tc>
        <w:tc>
          <w:tcPr>
            <w:tcW w:w="6520" w:type="dxa"/>
            <w:vAlign w:val="center"/>
          </w:tcPr>
          <w:p w14:paraId="4B1C6C57" w14:textId="5C110231" w:rsidR="00280068" w:rsidRPr="00C76A08" w:rsidRDefault="00280068" w:rsidP="00280068">
            <w:pPr>
              <w:jc w:val="both"/>
              <w:rPr>
                <w:b/>
                <w:bCs/>
                <w:sz w:val="23"/>
                <w:szCs w:val="23"/>
                <w:lang w:val="pt-BR"/>
              </w:rPr>
            </w:pPr>
            <w:r w:rsidRPr="00C76A08">
              <w:rPr>
                <w:bCs/>
                <w:sz w:val="23"/>
                <w:szCs w:val="23"/>
                <w:lang w:val="pt-BR"/>
              </w:rPr>
              <w:t>Dự thảo Nghị định - Khoản 2 Điều 1 của Nghị định số 07/2021/NĐ-CP quy định đối tượng áp dụng bao gồm: “a) Hộ gia đình; b) các cơ quan, tổ chức, cá nhân tham gia công tác giảm nghèo và an sinh xã hội”. Như vậy, đối tượng áp dụng của Nghị định 07/2021/NĐ-CP không có cá nhân. Dự thảo Nghị định sửa đổi quy định tiêu chí “người lao động có thu nhập thấp” là chưa phù hợp với “hộ gia đình” nêu trên.</w:t>
            </w:r>
          </w:p>
        </w:tc>
        <w:tc>
          <w:tcPr>
            <w:tcW w:w="1813" w:type="dxa"/>
            <w:vAlign w:val="center"/>
          </w:tcPr>
          <w:p w14:paraId="60EFA860" w14:textId="77777777" w:rsidR="00280068" w:rsidRPr="00C76A08" w:rsidRDefault="00280068" w:rsidP="00280068">
            <w:pPr>
              <w:jc w:val="center"/>
              <w:rPr>
                <w:bCs/>
                <w:sz w:val="23"/>
                <w:szCs w:val="23"/>
                <w:lang w:val="pt-BR"/>
              </w:rPr>
            </w:pPr>
            <w:r w:rsidRPr="00C76A08">
              <w:rPr>
                <w:bCs/>
                <w:sz w:val="23"/>
                <w:szCs w:val="23"/>
                <w:lang w:val="pt-BR"/>
              </w:rPr>
              <w:t>Bộ Văn Hóa Thể Thao và Du lịch</w:t>
            </w:r>
          </w:p>
          <w:p w14:paraId="1C751ABA" w14:textId="77777777" w:rsidR="00280068" w:rsidRPr="00C76A08" w:rsidRDefault="00280068" w:rsidP="00280068">
            <w:pPr>
              <w:jc w:val="center"/>
              <w:rPr>
                <w:sz w:val="23"/>
                <w:szCs w:val="23"/>
              </w:rPr>
            </w:pPr>
          </w:p>
        </w:tc>
        <w:tc>
          <w:tcPr>
            <w:tcW w:w="766" w:type="dxa"/>
            <w:vAlign w:val="center"/>
          </w:tcPr>
          <w:p w14:paraId="538F123C" w14:textId="651B4310" w:rsidR="00280068" w:rsidRPr="00C76A08" w:rsidRDefault="00280068" w:rsidP="00280068">
            <w:pPr>
              <w:jc w:val="center"/>
              <w:rPr>
                <w:sz w:val="23"/>
                <w:szCs w:val="23"/>
              </w:rPr>
            </w:pPr>
            <w:r w:rsidRPr="00C76A08">
              <w:rPr>
                <w:bCs/>
                <w:sz w:val="23"/>
                <w:szCs w:val="23"/>
                <w:lang w:val="pt-BR"/>
              </w:rPr>
              <w:t>x</w:t>
            </w:r>
          </w:p>
        </w:tc>
        <w:tc>
          <w:tcPr>
            <w:tcW w:w="1041" w:type="dxa"/>
            <w:vAlign w:val="center"/>
          </w:tcPr>
          <w:p w14:paraId="32BB5845" w14:textId="77777777" w:rsidR="00280068" w:rsidRPr="00C76A08" w:rsidRDefault="00280068" w:rsidP="00280068">
            <w:pPr>
              <w:jc w:val="center"/>
              <w:rPr>
                <w:sz w:val="23"/>
                <w:szCs w:val="23"/>
              </w:rPr>
            </w:pPr>
          </w:p>
        </w:tc>
        <w:tc>
          <w:tcPr>
            <w:tcW w:w="2323" w:type="dxa"/>
            <w:vAlign w:val="center"/>
          </w:tcPr>
          <w:p w14:paraId="58362C0D" w14:textId="61E8B4FF" w:rsidR="00280068" w:rsidRPr="00C76A08" w:rsidRDefault="00280068" w:rsidP="00E11AAE">
            <w:pPr>
              <w:jc w:val="both"/>
              <w:rPr>
                <w:sz w:val="23"/>
                <w:szCs w:val="23"/>
              </w:rPr>
            </w:pPr>
            <w:r w:rsidRPr="00C76A08">
              <w:rPr>
                <w:sz w:val="23"/>
                <w:szCs w:val="23"/>
              </w:rPr>
              <w:t>Bộ LĐTBXH tiếp thu, nghiên cứu, bổ sung, làm rõ</w:t>
            </w:r>
          </w:p>
        </w:tc>
      </w:tr>
      <w:tr w:rsidR="00C76A08" w:rsidRPr="00C76A08" w14:paraId="6F356427" w14:textId="77777777" w:rsidTr="005C574A">
        <w:trPr>
          <w:trHeight w:val="20"/>
        </w:trPr>
        <w:tc>
          <w:tcPr>
            <w:tcW w:w="698" w:type="dxa"/>
          </w:tcPr>
          <w:p w14:paraId="4CB39BEC" w14:textId="77777777" w:rsidR="00280068" w:rsidRPr="00C76A08" w:rsidRDefault="00280068" w:rsidP="00280068">
            <w:pPr>
              <w:jc w:val="center"/>
              <w:rPr>
                <w:sz w:val="23"/>
                <w:szCs w:val="23"/>
              </w:rPr>
            </w:pPr>
          </w:p>
          <w:p w14:paraId="48DB9203" w14:textId="10890A2B" w:rsidR="00C25115" w:rsidRPr="00C76A08" w:rsidRDefault="00C25115" w:rsidP="00280068">
            <w:pPr>
              <w:jc w:val="center"/>
              <w:rPr>
                <w:sz w:val="23"/>
                <w:szCs w:val="23"/>
              </w:rPr>
            </w:pPr>
            <w:r w:rsidRPr="00C76A08">
              <w:rPr>
                <w:sz w:val="23"/>
                <w:szCs w:val="23"/>
              </w:rPr>
              <w:t>6</w:t>
            </w:r>
          </w:p>
        </w:tc>
        <w:tc>
          <w:tcPr>
            <w:tcW w:w="970" w:type="dxa"/>
            <w:vAlign w:val="center"/>
          </w:tcPr>
          <w:p w14:paraId="2A7D5103" w14:textId="77777777" w:rsidR="00280068" w:rsidRPr="00C76A08" w:rsidRDefault="00280068" w:rsidP="00280068">
            <w:pPr>
              <w:jc w:val="center"/>
              <w:rPr>
                <w:b/>
                <w:sz w:val="23"/>
                <w:szCs w:val="23"/>
              </w:rPr>
            </w:pPr>
          </w:p>
        </w:tc>
        <w:tc>
          <w:tcPr>
            <w:tcW w:w="1134" w:type="dxa"/>
            <w:vAlign w:val="center"/>
          </w:tcPr>
          <w:p w14:paraId="2499A45A" w14:textId="77777777" w:rsidR="00280068" w:rsidRPr="00C76A08" w:rsidRDefault="00280068" w:rsidP="00280068">
            <w:pPr>
              <w:jc w:val="center"/>
              <w:rPr>
                <w:b/>
                <w:sz w:val="23"/>
                <w:szCs w:val="23"/>
              </w:rPr>
            </w:pPr>
          </w:p>
        </w:tc>
        <w:tc>
          <w:tcPr>
            <w:tcW w:w="6520" w:type="dxa"/>
            <w:vAlign w:val="center"/>
          </w:tcPr>
          <w:p w14:paraId="3542D661" w14:textId="22772C95" w:rsidR="00280068" w:rsidRPr="00C76A08" w:rsidRDefault="00280068" w:rsidP="00280068">
            <w:pPr>
              <w:jc w:val="both"/>
              <w:rPr>
                <w:b/>
                <w:bCs/>
                <w:sz w:val="23"/>
                <w:szCs w:val="23"/>
                <w:lang w:val="pt-BR"/>
              </w:rPr>
            </w:pPr>
            <w:r w:rsidRPr="00C76A08">
              <w:rPr>
                <w:bCs/>
                <w:sz w:val="23"/>
                <w:szCs w:val="23"/>
                <w:lang w:val="pt-BR"/>
              </w:rPr>
              <w:t xml:space="preserve">Nghị định đưa ra tiêu chí xác định người lao động có thu nhập thấp thuộc CTMTQG giảm nghèo bền vững giai đoạn 2021-2025 và </w:t>
            </w:r>
            <w:r w:rsidRPr="00C76A08">
              <w:rPr>
                <w:bCs/>
                <w:sz w:val="23"/>
                <w:szCs w:val="23"/>
                <w:lang w:val="pt-BR"/>
              </w:rPr>
              <w:lastRenderedPageBreak/>
              <w:t>không có giới hạn hộ gia đình có người lao động có thu nhập thấp thuộc ngành, lĩnh vực gì. Tuy nhiên, khi giao cho địa phương rà soát, xác định cụ thể đối tượng lại có giới hạn hộ gia đình làm nông nghiệp, lâm nghiệp, ngư nghiệp và diêm nghiệp. Đề nghị BLĐTBXH: (1) Làm rõ cơ sở pháp lý, cơ sở thực tiễn của quy định; (2) làm rõ theo chuẩn hộ gia đình của người lao động có thu nhập thấp là đồng nhất hay không đồng nhất với chuẩn hộ có mức sống trung bình được quy định tại Nghị định số 07/2021/NĐ-CP; (3) trong trường hợp không đồng nhất, đề nghị cần xem xét, bổ sung quy trình rà soát, xác định.</w:t>
            </w:r>
          </w:p>
        </w:tc>
        <w:tc>
          <w:tcPr>
            <w:tcW w:w="1813" w:type="dxa"/>
            <w:vAlign w:val="center"/>
          </w:tcPr>
          <w:p w14:paraId="60271E3A" w14:textId="5C1CA99A" w:rsidR="00280068" w:rsidRPr="00C76A08" w:rsidRDefault="00280068" w:rsidP="00280068">
            <w:pPr>
              <w:jc w:val="center"/>
              <w:rPr>
                <w:sz w:val="23"/>
                <w:szCs w:val="23"/>
              </w:rPr>
            </w:pPr>
            <w:r w:rsidRPr="00C76A08">
              <w:rPr>
                <w:bCs/>
                <w:sz w:val="23"/>
                <w:szCs w:val="23"/>
                <w:lang w:val="pt-BR"/>
              </w:rPr>
              <w:lastRenderedPageBreak/>
              <w:t>Bộ Kế hoạch và Đầu tư</w:t>
            </w:r>
          </w:p>
        </w:tc>
        <w:tc>
          <w:tcPr>
            <w:tcW w:w="766" w:type="dxa"/>
            <w:vAlign w:val="center"/>
          </w:tcPr>
          <w:p w14:paraId="57BF92DA" w14:textId="52A36810" w:rsidR="00280068" w:rsidRPr="00C76A08" w:rsidRDefault="00280068" w:rsidP="00280068">
            <w:pPr>
              <w:jc w:val="center"/>
              <w:rPr>
                <w:sz w:val="23"/>
                <w:szCs w:val="23"/>
              </w:rPr>
            </w:pPr>
            <w:r w:rsidRPr="00C76A08">
              <w:rPr>
                <w:bCs/>
                <w:sz w:val="23"/>
                <w:szCs w:val="23"/>
                <w:lang w:val="pt-BR"/>
              </w:rPr>
              <w:t>x</w:t>
            </w:r>
          </w:p>
        </w:tc>
        <w:tc>
          <w:tcPr>
            <w:tcW w:w="1041" w:type="dxa"/>
            <w:vAlign w:val="center"/>
          </w:tcPr>
          <w:p w14:paraId="6B7191BB" w14:textId="77777777" w:rsidR="00280068" w:rsidRPr="00C76A08" w:rsidRDefault="00280068" w:rsidP="00280068">
            <w:pPr>
              <w:jc w:val="center"/>
              <w:rPr>
                <w:sz w:val="23"/>
                <w:szCs w:val="23"/>
              </w:rPr>
            </w:pPr>
          </w:p>
        </w:tc>
        <w:tc>
          <w:tcPr>
            <w:tcW w:w="2323" w:type="dxa"/>
            <w:vAlign w:val="center"/>
          </w:tcPr>
          <w:p w14:paraId="61DC15F6" w14:textId="2336EBC9" w:rsidR="00280068" w:rsidRPr="00C76A08" w:rsidRDefault="00280068" w:rsidP="00E11AAE">
            <w:pPr>
              <w:jc w:val="both"/>
              <w:rPr>
                <w:bCs/>
                <w:sz w:val="23"/>
                <w:szCs w:val="23"/>
                <w:lang w:val="pt-BR"/>
              </w:rPr>
            </w:pPr>
            <w:r w:rsidRPr="00C76A08">
              <w:rPr>
                <w:bCs/>
                <w:sz w:val="23"/>
                <w:szCs w:val="23"/>
                <w:lang w:val="pt-BR"/>
              </w:rPr>
              <w:t xml:space="preserve">- Dự thảo Nghị định không giới hạn người </w:t>
            </w:r>
            <w:r w:rsidRPr="00C76A08">
              <w:rPr>
                <w:bCs/>
                <w:sz w:val="23"/>
                <w:szCs w:val="23"/>
                <w:lang w:val="pt-BR"/>
              </w:rPr>
              <w:lastRenderedPageBreak/>
              <w:t>lao động có thu nhập thấp thuộc ngành, lĩnh vực gì.</w:t>
            </w:r>
          </w:p>
          <w:p w14:paraId="53436AA3" w14:textId="77777777" w:rsidR="00280068" w:rsidRPr="00C76A08" w:rsidRDefault="00280068" w:rsidP="00E11AAE">
            <w:pPr>
              <w:jc w:val="both"/>
              <w:rPr>
                <w:bCs/>
                <w:sz w:val="23"/>
                <w:szCs w:val="23"/>
                <w:lang w:val="pt-BR"/>
              </w:rPr>
            </w:pPr>
            <w:r w:rsidRPr="00C76A08">
              <w:rPr>
                <w:bCs/>
                <w:sz w:val="23"/>
                <w:szCs w:val="23"/>
                <w:lang w:val="pt-BR"/>
              </w:rPr>
              <w:t>- Bộ LĐTBXH tiếp thu và làm rõ cơ sở pháp lý, cơ sở thực tiễn trong Tờ trình.</w:t>
            </w:r>
          </w:p>
          <w:p w14:paraId="37D8DFE0" w14:textId="77777777" w:rsidR="00213D20" w:rsidRDefault="00213D20" w:rsidP="00E11AAE">
            <w:pPr>
              <w:jc w:val="both"/>
              <w:rPr>
                <w:sz w:val="23"/>
                <w:szCs w:val="23"/>
              </w:rPr>
            </w:pPr>
            <w:r>
              <w:rPr>
                <w:sz w:val="23"/>
                <w:szCs w:val="23"/>
              </w:rPr>
              <w:t>- Chuẩn hộ có mức sống trung bình áp dụng đối với hộ gia đình</w:t>
            </w:r>
          </w:p>
          <w:p w14:paraId="08734143" w14:textId="77777777" w:rsidR="00280068" w:rsidRDefault="00213D20" w:rsidP="00E11AAE">
            <w:pPr>
              <w:jc w:val="both"/>
              <w:rPr>
                <w:sz w:val="23"/>
                <w:szCs w:val="23"/>
              </w:rPr>
            </w:pPr>
            <w:r>
              <w:rPr>
                <w:sz w:val="23"/>
                <w:szCs w:val="23"/>
              </w:rPr>
              <w:t xml:space="preserve">- Người lao động có thu nhập thấp áp dụng đối với người lao động thuộc hộ mức thu nhập bình quân: </w:t>
            </w:r>
            <w:r w:rsidRPr="00213D20">
              <w:rPr>
                <w:sz w:val="23"/>
                <w:szCs w:val="23"/>
              </w:rPr>
              <w:t>(1) Khu vực nông thôn: có thu nhập bình quân đầu người/tháng từ 2.250.000 đồng trở xuống; (2) Khu vực thành thị: có thu nhập bình quân đầu người/tháng từ 3.000.000 đồng trở xuống.</w:t>
            </w:r>
          </w:p>
          <w:p w14:paraId="7EF09948" w14:textId="5D8E0F46" w:rsidR="00E11AAE" w:rsidRPr="00C76A08" w:rsidRDefault="00E11AAE" w:rsidP="00E11AAE">
            <w:pPr>
              <w:jc w:val="both"/>
              <w:rPr>
                <w:sz w:val="23"/>
                <w:szCs w:val="23"/>
              </w:rPr>
            </w:pPr>
            <w:r>
              <w:rPr>
                <w:sz w:val="23"/>
                <w:szCs w:val="23"/>
              </w:rPr>
              <w:t>- Quy trình rà soát, xác định đối tượng áp dụng theo quy trình rà soát xác định hộ có mức sống trung bình vì phương pháp rà soát xác định, thời điểm phù hợp để thực hiện chính sách liên quan</w:t>
            </w:r>
          </w:p>
        </w:tc>
      </w:tr>
      <w:tr w:rsidR="00C76A08" w:rsidRPr="00C76A08" w14:paraId="28F1844F" w14:textId="77777777" w:rsidTr="005C574A">
        <w:trPr>
          <w:trHeight w:val="20"/>
        </w:trPr>
        <w:tc>
          <w:tcPr>
            <w:tcW w:w="698" w:type="dxa"/>
          </w:tcPr>
          <w:p w14:paraId="233146D5" w14:textId="77777777" w:rsidR="00CC18DE" w:rsidRPr="00C76A08" w:rsidRDefault="00CC18DE" w:rsidP="00280068">
            <w:pPr>
              <w:jc w:val="center"/>
              <w:rPr>
                <w:b/>
                <w:sz w:val="23"/>
                <w:szCs w:val="23"/>
              </w:rPr>
            </w:pPr>
          </w:p>
          <w:p w14:paraId="1ED83E87" w14:textId="77777777" w:rsidR="00CC18DE" w:rsidRPr="00C76A08" w:rsidRDefault="00CC18DE" w:rsidP="00280068">
            <w:pPr>
              <w:jc w:val="center"/>
              <w:rPr>
                <w:b/>
                <w:sz w:val="23"/>
                <w:szCs w:val="23"/>
              </w:rPr>
            </w:pPr>
          </w:p>
          <w:p w14:paraId="222809B7" w14:textId="77777777" w:rsidR="00CC18DE" w:rsidRPr="00C76A08" w:rsidRDefault="00CC18DE" w:rsidP="00280068">
            <w:pPr>
              <w:jc w:val="center"/>
              <w:rPr>
                <w:b/>
                <w:sz w:val="23"/>
                <w:szCs w:val="23"/>
              </w:rPr>
            </w:pPr>
          </w:p>
          <w:p w14:paraId="263708F6" w14:textId="77777777" w:rsidR="00CC18DE" w:rsidRPr="00C76A08" w:rsidRDefault="00CC18DE" w:rsidP="00280068">
            <w:pPr>
              <w:jc w:val="center"/>
              <w:rPr>
                <w:b/>
                <w:sz w:val="23"/>
                <w:szCs w:val="23"/>
              </w:rPr>
            </w:pPr>
          </w:p>
          <w:p w14:paraId="767247BA" w14:textId="77777777" w:rsidR="00CC18DE" w:rsidRPr="00C76A08" w:rsidRDefault="00CC18DE" w:rsidP="00280068">
            <w:pPr>
              <w:jc w:val="center"/>
              <w:rPr>
                <w:b/>
                <w:sz w:val="23"/>
                <w:szCs w:val="23"/>
              </w:rPr>
            </w:pPr>
          </w:p>
          <w:p w14:paraId="219C6557" w14:textId="77777777" w:rsidR="00CC18DE" w:rsidRPr="00C76A08" w:rsidRDefault="00CC18DE" w:rsidP="00280068">
            <w:pPr>
              <w:jc w:val="center"/>
              <w:rPr>
                <w:b/>
                <w:sz w:val="23"/>
                <w:szCs w:val="23"/>
              </w:rPr>
            </w:pPr>
          </w:p>
          <w:p w14:paraId="78627224" w14:textId="7AC79CE4" w:rsidR="00CC18DE" w:rsidRPr="00C76A08" w:rsidRDefault="00CC18DE" w:rsidP="00280068">
            <w:pPr>
              <w:jc w:val="center"/>
              <w:rPr>
                <w:b/>
                <w:sz w:val="23"/>
                <w:szCs w:val="23"/>
              </w:rPr>
            </w:pPr>
            <w:r w:rsidRPr="00C76A08">
              <w:rPr>
                <w:b/>
                <w:sz w:val="23"/>
                <w:szCs w:val="23"/>
              </w:rPr>
              <w:t>7</w:t>
            </w:r>
          </w:p>
        </w:tc>
        <w:tc>
          <w:tcPr>
            <w:tcW w:w="970" w:type="dxa"/>
            <w:vAlign w:val="center"/>
          </w:tcPr>
          <w:p w14:paraId="73C1D56C" w14:textId="77777777" w:rsidR="00CC18DE" w:rsidRPr="00C76A08" w:rsidRDefault="00CC18DE" w:rsidP="00280068">
            <w:pPr>
              <w:jc w:val="center"/>
              <w:rPr>
                <w:b/>
                <w:sz w:val="23"/>
                <w:szCs w:val="23"/>
              </w:rPr>
            </w:pPr>
          </w:p>
        </w:tc>
        <w:tc>
          <w:tcPr>
            <w:tcW w:w="1134" w:type="dxa"/>
            <w:vAlign w:val="center"/>
          </w:tcPr>
          <w:p w14:paraId="6E25844C" w14:textId="77777777" w:rsidR="00CC18DE" w:rsidRPr="00C76A08" w:rsidRDefault="00CC18DE" w:rsidP="00280068">
            <w:pPr>
              <w:jc w:val="center"/>
              <w:rPr>
                <w:b/>
                <w:sz w:val="23"/>
                <w:szCs w:val="23"/>
              </w:rPr>
            </w:pPr>
          </w:p>
        </w:tc>
        <w:tc>
          <w:tcPr>
            <w:tcW w:w="6520" w:type="dxa"/>
            <w:vAlign w:val="center"/>
          </w:tcPr>
          <w:p w14:paraId="248006BA" w14:textId="04B50C48" w:rsidR="00CC18DE" w:rsidRPr="00C76A08" w:rsidRDefault="00CC18DE" w:rsidP="00CC18DE">
            <w:pPr>
              <w:spacing w:before="120"/>
              <w:jc w:val="both"/>
              <w:outlineLvl w:val="0"/>
              <w:rPr>
                <w:bCs/>
                <w:sz w:val="23"/>
                <w:szCs w:val="23"/>
                <w:lang w:val="pt-BR"/>
              </w:rPr>
            </w:pPr>
            <w:r w:rsidRPr="00C76A08">
              <w:rPr>
                <w:bCs/>
                <w:sz w:val="23"/>
                <w:szCs w:val="23"/>
                <w:lang w:val="pt-BR"/>
              </w:rPr>
              <w:t>Xây dựng Nghị định sửa đổi, bổ sung Nghị định số 07/2021/NĐ-CP đảm bảo nguyên tắc: (1) không làm phát sinh tăng kinh phí khi thực hiện chính sách hỗ trợ hiện hành nói chung và hỗ trợ đối tượng người lao động có thu nhập thấp đào tạo nghề từ nguồn kinh phí thuộc Tiểu dự án 1 Dự án 4 Chương trình mục tiêu quốc gia giảm nghèo bền vững giai đoạn 2021-2025 nói riêng; (2) phù hợp với quy định của pháp luật về đầu tư công và cơ chế quản lý Chương trình; (3) có tính tương quan, phù hợp, không để xảy ra mâu thuẫn giữa các chính sách có liên quan tới hỗ trợ các đối tượng theo thu nhập; (4) đảm bảo tính khả thi trong tổ chức triển khai thực hiện, khi giai đoạn thực hiện Chương trình không còn nhiều.</w:t>
            </w:r>
          </w:p>
          <w:p w14:paraId="30513F63" w14:textId="77777777" w:rsidR="00CC18DE" w:rsidRPr="00C76A08" w:rsidRDefault="00CC18DE" w:rsidP="00280068">
            <w:pPr>
              <w:jc w:val="both"/>
              <w:rPr>
                <w:bCs/>
                <w:sz w:val="23"/>
                <w:szCs w:val="23"/>
                <w:lang w:val="pt-BR"/>
              </w:rPr>
            </w:pPr>
          </w:p>
        </w:tc>
        <w:tc>
          <w:tcPr>
            <w:tcW w:w="1813" w:type="dxa"/>
            <w:vAlign w:val="center"/>
          </w:tcPr>
          <w:p w14:paraId="37F98278" w14:textId="4AADBB91" w:rsidR="00CC18DE" w:rsidRPr="00C76A08" w:rsidRDefault="00CC18DE" w:rsidP="00280068">
            <w:pPr>
              <w:jc w:val="center"/>
              <w:rPr>
                <w:sz w:val="23"/>
                <w:szCs w:val="23"/>
              </w:rPr>
            </w:pPr>
            <w:r w:rsidRPr="00C76A08">
              <w:rPr>
                <w:sz w:val="23"/>
                <w:szCs w:val="23"/>
              </w:rPr>
              <w:t>Bộ Tài chính</w:t>
            </w:r>
          </w:p>
        </w:tc>
        <w:tc>
          <w:tcPr>
            <w:tcW w:w="766" w:type="dxa"/>
            <w:vAlign w:val="center"/>
          </w:tcPr>
          <w:p w14:paraId="7A0F16B3" w14:textId="0C7CA0CF" w:rsidR="00CC18DE" w:rsidRPr="00C76A08" w:rsidRDefault="00CC18DE" w:rsidP="00280068">
            <w:pPr>
              <w:jc w:val="center"/>
              <w:rPr>
                <w:sz w:val="23"/>
                <w:szCs w:val="23"/>
              </w:rPr>
            </w:pPr>
            <w:r w:rsidRPr="00C76A08">
              <w:rPr>
                <w:sz w:val="23"/>
                <w:szCs w:val="23"/>
              </w:rPr>
              <w:t>x</w:t>
            </w:r>
          </w:p>
        </w:tc>
        <w:tc>
          <w:tcPr>
            <w:tcW w:w="1041" w:type="dxa"/>
            <w:vAlign w:val="center"/>
          </w:tcPr>
          <w:p w14:paraId="2FE6BA74" w14:textId="77777777" w:rsidR="00CC18DE" w:rsidRPr="00C76A08" w:rsidRDefault="00CC18DE" w:rsidP="00280068">
            <w:pPr>
              <w:jc w:val="center"/>
              <w:rPr>
                <w:sz w:val="23"/>
                <w:szCs w:val="23"/>
              </w:rPr>
            </w:pPr>
          </w:p>
        </w:tc>
        <w:tc>
          <w:tcPr>
            <w:tcW w:w="2323" w:type="dxa"/>
            <w:vAlign w:val="center"/>
          </w:tcPr>
          <w:p w14:paraId="472E3A85" w14:textId="7CED1ECC" w:rsidR="00CC18DE" w:rsidRPr="00C76A08" w:rsidRDefault="00CC18DE" w:rsidP="00E11AAE">
            <w:pPr>
              <w:jc w:val="both"/>
              <w:rPr>
                <w:sz w:val="23"/>
                <w:szCs w:val="23"/>
                <w:lang w:val="pt-BR"/>
              </w:rPr>
            </w:pPr>
            <w:r w:rsidRPr="00C76A08">
              <w:rPr>
                <w:sz w:val="23"/>
                <w:szCs w:val="23"/>
                <w:lang w:val="pt-BR"/>
              </w:rPr>
              <w:t xml:space="preserve">Việc bổ sung tiêu chí xác định </w:t>
            </w:r>
            <w:r w:rsidRPr="00C76A08">
              <w:rPr>
                <w:b/>
                <w:sz w:val="23"/>
                <w:szCs w:val="23"/>
                <w:lang w:val="pt-BR"/>
              </w:rPr>
              <w:t>“người lao động có thu nhập thấp”</w:t>
            </w:r>
            <w:r w:rsidRPr="00C76A08">
              <w:rPr>
                <w:sz w:val="23"/>
                <w:szCs w:val="23"/>
                <w:lang w:val="pt-BR"/>
              </w:rPr>
              <w:t xml:space="preserve"> không làm thay đổi mục tiêu, quy mô đầu tư, chi phí thực hiện Tiểu dự án 1 thuộc Dự án 4, phù hợp với quy định của pháp luật về đầu tư công và cơ chế quản lý Chương trình, có tính tương quan, phù hợp, không mâu thuẫn giữa các chính sách có liên quan tới hỗ trợ các đối tượng theo thu nhập đồng thời đảm bảo tính khả thi.</w:t>
            </w:r>
          </w:p>
          <w:p w14:paraId="418BBD7F" w14:textId="7FDFC8FB" w:rsidR="00CC18DE" w:rsidRPr="00C76A08" w:rsidRDefault="00CC18DE" w:rsidP="00E11AAE">
            <w:pPr>
              <w:jc w:val="both"/>
              <w:rPr>
                <w:sz w:val="23"/>
                <w:szCs w:val="23"/>
              </w:rPr>
            </w:pPr>
          </w:p>
        </w:tc>
      </w:tr>
      <w:tr w:rsidR="00C76A08" w:rsidRPr="00C76A08" w14:paraId="3BF81F28" w14:textId="77777777" w:rsidTr="005C574A">
        <w:trPr>
          <w:trHeight w:val="20"/>
        </w:trPr>
        <w:tc>
          <w:tcPr>
            <w:tcW w:w="698" w:type="dxa"/>
          </w:tcPr>
          <w:p w14:paraId="1DD67DC5" w14:textId="20E7F43A" w:rsidR="00280068" w:rsidRPr="00C76A08" w:rsidRDefault="00280068" w:rsidP="00280068">
            <w:pPr>
              <w:jc w:val="center"/>
              <w:rPr>
                <w:b/>
                <w:sz w:val="23"/>
                <w:szCs w:val="23"/>
              </w:rPr>
            </w:pPr>
            <w:r w:rsidRPr="00C76A08">
              <w:rPr>
                <w:b/>
                <w:sz w:val="23"/>
                <w:szCs w:val="23"/>
              </w:rPr>
              <w:t>B</w:t>
            </w:r>
          </w:p>
        </w:tc>
        <w:tc>
          <w:tcPr>
            <w:tcW w:w="970" w:type="dxa"/>
            <w:vAlign w:val="center"/>
          </w:tcPr>
          <w:p w14:paraId="48A3A710" w14:textId="77777777" w:rsidR="00280068" w:rsidRPr="00C76A08" w:rsidRDefault="00280068" w:rsidP="00280068">
            <w:pPr>
              <w:jc w:val="center"/>
              <w:rPr>
                <w:b/>
                <w:sz w:val="23"/>
                <w:szCs w:val="23"/>
              </w:rPr>
            </w:pPr>
          </w:p>
        </w:tc>
        <w:tc>
          <w:tcPr>
            <w:tcW w:w="1134" w:type="dxa"/>
            <w:vAlign w:val="center"/>
          </w:tcPr>
          <w:p w14:paraId="494CE901" w14:textId="77777777" w:rsidR="00280068" w:rsidRPr="00C76A08" w:rsidRDefault="00280068" w:rsidP="00280068">
            <w:pPr>
              <w:jc w:val="center"/>
              <w:rPr>
                <w:b/>
                <w:sz w:val="23"/>
                <w:szCs w:val="23"/>
              </w:rPr>
            </w:pPr>
          </w:p>
        </w:tc>
        <w:tc>
          <w:tcPr>
            <w:tcW w:w="6520" w:type="dxa"/>
            <w:vAlign w:val="center"/>
          </w:tcPr>
          <w:p w14:paraId="26939D30" w14:textId="0DB30F19" w:rsidR="00280068" w:rsidRPr="00C76A08" w:rsidRDefault="00280068" w:rsidP="00280068">
            <w:pPr>
              <w:jc w:val="both"/>
              <w:rPr>
                <w:b/>
                <w:bCs/>
                <w:sz w:val="23"/>
                <w:szCs w:val="23"/>
                <w:lang w:val="pt-BR"/>
              </w:rPr>
            </w:pPr>
            <w:r w:rsidRPr="00C76A08">
              <w:rPr>
                <w:b/>
                <w:bCs/>
                <w:sz w:val="23"/>
                <w:szCs w:val="23"/>
                <w:lang w:val="pt-BR"/>
              </w:rPr>
              <w:t>DỰ THẢO TỜ TRÌNH</w:t>
            </w:r>
          </w:p>
        </w:tc>
        <w:tc>
          <w:tcPr>
            <w:tcW w:w="1813" w:type="dxa"/>
            <w:vAlign w:val="center"/>
          </w:tcPr>
          <w:p w14:paraId="0801FB67" w14:textId="77777777" w:rsidR="00280068" w:rsidRPr="00C76A08" w:rsidRDefault="00280068" w:rsidP="00280068">
            <w:pPr>
              <w:jc w:val="center"/>
              <w:rPr>
                <w:sz w:val="23"/>
                <w:szCs w:val="23"/>
              </w:rPr>
            </w:pPr>
          </w:p>
        </w:tc>
        <w:tc>
          <w:tcPr>
            <w:tcW w:w="766" w:type="dxa"/>
            <w:vAlign w:val="center"/>
          </w:tcPr>
          <w:p w14:paraId="4F166467" w14:textId="77777777" w:rsidR="00280068" w:rsidRPr="00C76A08" w:rsidRDefault="00280068" w:rsidP="00280068">
            <w:pPr>
              <w:jc w:val="center"/>
              <w:rPr>
                <w:sz w:val="23"/>
                <w:szCs w:val="23"/>
              </w:rPr>
            </w:pPr>
          </w:p>
        </w:tc>
        <w:tc>
          <w:tcPr>
            <w:tcW w:w="1041" w:type="dxa"/>
            <w:vAlign w:val="center"/>
          </w:tcPr>
          <w:p w14:paraId="29168FEC" w14:textId="77777777" w:rsidR="00280068" w:rsidRPr="00C76A08" w:rsidRDefault="00280068" w:rsidP="00280068">
            <w:pPr>
              <w:jc w:val="center"/>
              <w:rPr>
                <w:sz w:val="23"/>
                <w:szCs w:val="23"/>
              </w:rPr>
            </w:pPr>
          </w:p>
        </w:tc>
        <w:tc>
          <w:tcPr>
            <w:tcW w:w="2323" w:type="dxa"/>
            <w:vAlign w:val="center"/>
          </w:tcPr>
          <w:p w14:paraId="619C15AB" w14:textId="77777777" w:rsidR="00280068" w:rsidRPr="00C76A08" w:rsidRDefault="00280068" w:rsidP="00E11AAE">
            <w:pPr>
              <w:jc w:val="both"/>
              <w:rPr>
                <w:sz w:val="23"/>
                <w:szCs w:val="23"/>
              </w:rPr>
            </w:pPr>
          </w:p>
        </w:tc>
      </w:tr>
      <w:tr w:rsidR="00C76A08" w:rsidRPr="00C76A08" w14:paraId="4A8AD69C" w14:textId="77777777" w:rsidTr="005C574A">
        <w:trPr>
          <w:trHeight w:val="20"/>
        </w:trPr>
        <w:tc>
          <w:tcPr>
            <w:tcW w:w="698" w:type="dxa"/>
          </w:tcPr>
          <w:p w14:paraId="4C169ADF" w14:textId="77777777" w:rsidR="00C25115" w:rsidRPr="00C76A08" w:rsidRDefault="00C25115" w:rsidP="00280068">
            <w:pPr>
              <w:jc w:val="center"/>
              <w:rPr>
                <w:sz w:val="23"/>
                <w:szCs w:val="23"/>
              </w:rPr>
            </w:pPr>
          </w:p>
          <w:p w14:paraId="7DBE68D2" w14:textId="77777777" w:rsidR="00C25115" w:rsidRPr="00C76A08" w:rsidRDefault="00C25115" w:rsidP="00280068">
            <w:pPr>
              <w:jc w:val="center"/>
              <w:rPr>
                <w:sz w:val="23"/>
                <w:szCs w:val="23"/>
              </w:rPr>
            </w:pPr>
          </w:p>
          <w:p w14:paraId="364D84D8" w14:textId="41D0AE60" w:rsidR="00280068" w:rsidRPr="00C76A08" w:rsidRDefault="00C25115" w:rsidP="00280068">
            <w:pPr>
              <w:jc w:val="center"/>
              <w:rPr>
                <w:sz w:val="23"/>
                <w:szCs w:val="23"/>
              </w:rPr>
            </w:pPr>
            <w:r w:rsidRPr="00C76A08">
              <w:rPr>
                <w:sz w:val="23"/>
                <w:szCs w:val="23"/>
              </w:rPr>
              <w:t>1</w:t>
            </w:r>
          </w:p>
        </w:tc>
        <w:tc>
          <w:tcPr>
            <w:tcW w:w="970" w:type="dxa"/>
            <w:vAlign w:val="center"/>
          </w:tcPr>
          <w:p w14:paraId="4EFD92C8" w14:textId="1C518C49" w:rsidR="00280068" w:rsidRPr="00C76A08" w:rsidRDefault="00280068" w:rsidP="00280068">
            <w:pPr>
              <w:jc w:val="center"/>
              <w:rPr>
                <w:b/>
                <w:sz w:val="23"/>
                <w:szCs w:val="23"/>
              </w:rPr>
            </w:pPr>
          </w:p>
        </w:tc>
        <w:tc>
          <w:tcPr>
            <w:tcW w:w="1134" w:type="dxa"/>
            <w:vAlign w:val="center"/>
          </w:tcPr>
          <w:p w14:paraId="29B67711" w14:textId="64B20408" w:rsidR="00280068" w:rsidRPr="00C76A08" w:rsidRDefault="00280068" w:rsidP="00280068">
            <w:pPr>
              <w:jc w:val="center"/>
              <w:rPr>
                <w:b/>
                <w:sz w:val="23"/>
                <w:szCs w:val="23"/>
              </w:rPr>
            </w:pPr>
          </w:p>
        </w:tc>
        <w:tc>
          <w:tcPr>
            <w:tcW w:w="6520" w:type="dxa"/>
            <w:vAlign w:val="center"/>
          </w:tcPr>
          <w:p w14:paraId="7413B439" w14:textId="560A6613" w:rsidR="00280068" w:rsidRPr="00C76A08" w:rsidRDefault="00280068" w:rsidP="00280068">
            <w:pPr>
              <w:tabs>
                <w:tab w:val="center" w:pos="1843"/>
                <w:tab w:val="center" w:pos="6663"/>
              </w:tabs>
              <w:jc w:val="both"/>
              <w:rPr>
                <w:bCs/>
                <w:sz w:val="23"/>
                <w:szCs w:val="23"/>
                <w:lang w:val="pt-BR"/>
              </w:rPr>
            </w:pPr>
            <w:r w:rsidRPr="00C76A08">
              <w:rPr>
                <w:bCs/>
                <w:sz w:val="23"/>
                <w:szCs w:val="23"/>
                <w:lang w:val="pt-BR"/>
              </w:rPr>
              <w:t xml:space="preserve"> Về Tờ trình: Tại mục VI. Thời gian dự kiến trình Chính phủ xem xét thông qua Nghị định, đề nghị Bộ Lao động-Thương binh và Xã hội nghiên cứu trình Chính phủ trong tháng 11, hoặc tháng 12 năm 2024 để địa phương có thời gian tổ chức thực hiện do năm 2025 là năm cuối thực hiện Chương trình.</w:t>
            </w:r>
          </w:p>
        </w:tc>
        <w:tc>
          <w:tcPr>
            <w:tcW w:w="1813" w:type="dxa"/>
            <w:vAlign w:val="center"/>
          </w:tcPr>
          <w:p w14:paraId="3B4F4D0B" w14:textId="33246CAF" w:rsidR="00280068" w:rsidRPr="00C76A08" w:rsidRDefault="00280068" w:rsidP="00280068">
            <w:pPr>
              <w:jc w:val="center"/>
              <w:rPr>
                <w:sz w:val="23"/>
                <w:szCs w:val="23"/>
              </w:rPr>
            </w:pPr>
            <w:r w:rsidRPr="00C76A08">
              <w:rPr>
                <w:iCs/>
                <w:sz w:val="23"/>
                <w:szCs w:val="23"/>
              </w:rPr>
              <w:t>UBND tỉnh Quảng Trị giao Sở Lao động - Thương binh và Xã hội</w:t>
            </w:r>
          </w:p>
        </w:tc>
        <w:tc>
          <w:tcPr>
            <w:tcW w:w="766" w:type="dxa"/>
            <w:vAlign w:val="center"/>
          </w:tcPr>
          <w:p w14:paraId="32F5E04D" w14:textId="01A4A304" w:rsidR="00280068" w:rsidRPr="00C76A08" w:rsidRDefault="00280068" w:rsidP="00280068">
            <w:pPr>
              <w:jc w:val="center"/>
              <w:rPr>
                <w:sz w:val="23"/>
                <w:szCs w:val="23"/>
              </w:rPr>
            </w:pPr>
            <w:r w:rsidRPr="00C76A08">
              <w:rPr>
                <w:sz w:val="23"/>
                <w:szCs w:val="23"/>
              </w:rPr>
              <w:t>x</w:t>
            </w:r>
          </w:p>
        </w:tc>
        <w:tc>
          <w:tcPr>
            <w:tcW w:w="1041" w:type="dxa"/>
            <w:vAlign w:val="center"/>
          </w:tcPr>
          <w:p w14:paraId="1DAAAB8A" w14:textId="77777777" w:rsidR="00280068" w:rsidRPr="00C76A08" w:rsidRDefault="00280068" w:rsidP="00280068">
            <w:pPr>
              <w:jc w:val="center"/>
              <w:rPr>
                <w:sz w:val="23"/>
                <w:szCs w:val="23"/>
              </w:rPr>
            </w:pPr>
          </w:p>
        </w:tc>
        <w:tc>
          <w:tcPr>
            <w:tcW w:w="2323" w:type="dxa"/>
            <w:vAlign w:val="center"/>
          </w:tcPr>
          <w:p w14:paraId="37837E23" w14:textId="6A3396AD" w:rsidR="00280068" w:rsidRPr="00C76A08" w:rsidRDefault="00280068" w:rsidP="00E11AAE">
            <w:pPr>
              <w:jc w:val="both"/>
              <w:rPr>
                <w:sz w:val="23"/>
                <w:szCs w:val="23"/>
              </w:rPr>
            </w:pPr>
            <w:r w:rsidRPr="00C76A08">
              <w:rPr>
                <w:sz w:val="23"/>
                <w:szCs w:val="23"/>
              </w:rPr>
              <w:t>Bộ LĐTBXH tiếp thu và chỉnh sửa dự thảo Tờ trình, dự thảo Nghị định</w:t>
            </w:r>
          </w:p>
        </w:tc>
      </w:tr>
      <w:tr w:rsidR="00C76A08" w:rsidRPr="00C76A08" w14:paraId="4AACCC29" w14:textId="77777777" w:rsidTr="005C574A">
        <w:trPr>
          <w:trHeight w:val="20"/>
        </w:trPr>
        <w:tc>
          <w:tcPr>
            <w:tcW w:w="698" w:type="dxa"/>
          </w:tcPr>
          <w:p w14:paraId="024AB243" w14:textId="77777777" w:rsidR="00C25115" w:rsidRPr="00C76A08" w:rsidRDefault="00C25115" w:rsidP="00280068">
            <w:pPr>
              <w:jc w:val="center"/>
              <w:rPr>
                <w:bCs/>
                <w:sz w:val="23"/>
                <w:szCs w:val="23"/>
                <w:lang w:val="pt-BR"/>
              </w:rPr>
            </w:pPr>
          </w:p>
          <w:p w14:paraId="00C28958" w14:textId="77777777" w:rsidR="00C25115" w:rsidRPr="00C76A08" w:rsidRDefault="00C25115" w:rsidP="00280068">
            <w:pPr>
              <w:jc w:val="center"/>
              <w:rPr>
                <w:bCs/>
                <w:sz w:val="23"/>
                <w:szCs w:val="23"/>
                <w:lang w:val="pt-BR"/>
              </w:rPr>
            </w:pPr>
          </w:p>
          <w:p w14:paraId="69281164" w14:textId="77777777" w:rsidR="00C25115" w:rsidRPr="00C76A08" w:rsidRDefault="00C25115" w:rsidP="00280068">
            <w:pPr>
              <w:jc w:val="center"/>
              <w:rPr>
                <w:bCs/>
                <w:sz w:val="23"/>
                <w:szCs w:val="23"/>
                <w:lang w:val="pt-BR"/>
              </w:rPr>
            </w:pPr>
          </w:p>
          <w:p w14:paraId="1E8FE054" w14:textId="4861C0A3" w:rsidR="00280068" w:rsidRPr="00C76A08" w:rsidRDefault="00C25115" w:rsidP="00280068">
            <w:pPr>
              <w:jc w:val="center"/>
              <w:rPr>
                <w:bCs/>
                <w:sz w:val="23"/>
                <w:szCs w:val="23"/>
                <w:lang w:val="pt-BR"/>
              </w:rPr>
            </w:pPr>
            <w:r w:rsidRPr="00C76A08">
              <w:rPr>
                <w:bCs/>
                <w:sz w:val="23"/>
                <w:szCs w:val="23"/>
                <w:lang w:val="pt-BR"/>
              </w:rPr>
              <w:t>2</w:t>
            </w:r>
          </w:p>
        </w:tc>
        <w:tc>
          <w:tcPr>
            <w:tcW w:w="970" w:type="dxa"/>
            <w:vAlign w:val="center"/>
          </w:tcPr>
          <w:p w14:paraId="7FE17944" w14:textId="6AE99898" w:rsidR="00280068" w:rsidRPr="00C76A08" w:rsidRDefault="00280068" w:rsidP="00280068">
            <w:pPr>
              <w:jc w:val="center"/>
              <w:rPr>
                <w:b/>
                <w:bCs/>
                <w:sz w:val="23"/>
                <w:szCs w:val="23"/>
                <w:lang w:val="pt-BR"/>
              </w:rPr>
            </w:pPr>
          </w:p>
        </w:tc>
        <w:tc>
          <w:tcPr>
            <w:tcW w:w="1134" w:type="dxa"/>
            <w:vAlign w:val="center"/>
          </w:tcPr>
          <w:p w14:paraId="26B7F058" w14:textId="5C184A49" w:rsidR="00280068" w:rsidRPr="00C76A08" w:rsidRDefault="00280068" w:rsidP="00280068">
            <w:pPr>
              <w:jc w:val="center"/>
              <w:rPr>
                <w:sz w:val="23"/>
                <w:szCs w:val="23"/>
              </w:rPr>
            </w:pPr>
          </w:p>
        </w:tc>
        <w:tc>
          <w:tcPr>
            <w:tcW w:w="6520" w:type="dxa"/>
            <w:vAlign w:val="center"/>
          </w:tcPr>
          <w:p w14:paraId="5ADE0B36" w14:textId="77777777" w:rsidR="00280068" w:rsidRPr="00C76A08" w:rsidRDefault="00280068" w:rsidP="00280068">
            <w:pPr>
              <w:jc w:val="both"/>
              <w:rPr>
                <w:bCs/>
                <w:sz w:val="23"/>
                <w:szCs w:val="23"/>
                <w:lang w:val="pt-BR"/>
              </w:rPr>
            </w:pPr>
            <w:r w:rsidRPr="00C76A08">
              <w:rPr>
                <w:bCs/>
                <w:sz w:val="23"/>
                <w:szCs w:val="23"/>
                <w:lang w:val="pt-BR"/>
              </w:rPr>
              <w:t>2.1. Dự thảo Tờ trình:</w:t>
            </w:r>
          </w:p>
          <w:p w14:paraId="087CCF9C" w14:textId="77777777" w:rsidR="00280068" w:rsidRPr="00C76A08" w:rsidRDefault="00280068" w:rsidP="00280068">
            <w:pPr>
              <w:jc w:val="both"/>
              <w:rPr>
                <w:bCs/>
                <w:sz w:val="23"/>
                <w:szCs w:val="23"/>
                <w:lang w:val="pt-BR"/>
              </w:rPr>
            </w:pPr>
            <w:r w:rsidRPr="00C76A08">
              <w:rPr>
                <w:bCs/>
                <w:sz w:val="23"/>
                <w:szCs w:val="23"/>
                <w:lang w:val="pt-BR"/>
              </w:rPr>
              <w:t xml:space="preserve">Đề nghị cơ quan soạn thảo áp dụng Mẫu số 02 (Tờ trình đề nghị xây dựng văn bản quy phạm pháp luật) Phụ lục III ban hành kèm theo Nghị định số 59/2024/NĐ-CP ngày 25/5/2024 của Chính </w:t>
            </w:r>
            <w:bookmarkStart w:id="1" w:name="loai_1_name"/>
            <w:r w:rsidRPr="00C76A08">
              <w:rPr>
                <w:bCs/>
                <w:sz w:val="23"/>
                <w:szCs w:val="23"/>
                <w:lang w:val="pt-BR"/>
              </w:rPr>
              <w:t>phủ “Sửa đổi, bổ sung một số điều của Nghị định số </w:t>
            </w:r>
            <w:bookmarkEnd w:id="1"/>
            <w:r w:rsidRPr="00C76A08">
              <w:rPr>
                <w:bCs/>
                <w:sz w:val="23"/>
                <w:szCs w:val="23"/>
                <w:lang w:val="pt-BR"/>
              </w:rPr>
              <w:t>34/2016/NDĐ-CP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p w14:paraId="426F8340" w14:textId="77777777" w:rsidR="00280068" w:rsidRPr="00C76A08" w:rsidRDefault="00280068" w:rsidP="00280068">
            <w:pPr>
              <w:jc w:val="both"/>
              <w:rPr>
                <w:bCs/>
                <w:sz w:val="23"/>
                <w:szCs w:val="23"/>
                <w:lang w:val="pt-BR"/>
              </w:rPr>
            </w:pPr>
            <w:r w:rsidRPr="00C76A08">
              <w:rPr>
                <w:bCs/>
                <w:sz w:val="23"/>
                <w:szCs w:val="23"/>
                <w:lang w:val="pt-BR"/>
              </w:rPr>
              <w:lastRenderedPageBreak/>
              <w:t>2.2. Dự thảo Báo cáo đánh giá tác động của Chính sách:</w:t>
            </w:r>
          </w:p>
          <w:p w14:paraId="4B0B0D2F" w14:textId="77777777" w:rsidR="00280068" w:rsidRPr="00C76A08" w:rsidRDefault="00280068" w:rsidP="00280068">
            <w:pPr>
              <w:jc w:val="both"/>
              <w:rPr>
                <w:bCs/>
                <w:sz w:val="23"/>
                <w:szCs w:val="23"/>
                <w:lang w:val="pt-BR"/>
              </w:rPr>
            </w:pPr>
            <w:r w:rsidRPr="00C76A08">
              <w:rPr>
                <w:bCs/>
                <w:sz w:val="23"/>
                <w:szCs w:val="23"/>
                <w:lang w:val="pt-BR"/>
              </w:rPr>
              <w:t>Đề nghị cơ quan soạn thảo chỉnh sửa dự thảo báo cáo theo Mẫu số 01 (Báo cáo đánh giá tác động của chính sách) Phụ lục V kèm theo Nghị định số 154/2020/NĐ-CP ngày 31 tháng 12 năm 2020 của Chính phủ:</w:t>
            </w:r>
          </w:p>
          <w:p w14:paraId="0E5FA7C1" w14:textId="63FB01DF" w:rsidR="00280068" w:rsidRPr="00C76A08" w:rsidRDefault="00280068" w:rsidP="00280068">
            <w:pPr>
              <w:jc w:val="both"/>
              <w:rPr>
                <w:bCs/>
                <w:sz w:val="23"/>
                <w:szCs w:val="23"/>
                <w:lang w:val="pt-BR"/>
              </w:rPr>
            </w:pPr>
          </w:p>
        </w:tc>
        <w:tc>
          <w:tcPr>
            <w:tcW w:w="1813" w:type="dxa"/>
            <w:vAlign w:val="center"/>
          </w:tcPr>
          <w:p w14:paraId="1602EBCB" w14:textId="599BE1AA" w:rsidR="00280068" w:rsidRPr="00C76A08" w:rsidRDefault="00280068" w:rsidP="00E11AAE">
            <w:pPr>
              <w:jc w:val="center"/>
              <w:rPr>
                <w:sz w:val="23"/>
                <w:szCs w:val="23"/>
              </w:rPr>
            </w:pPr>
            <w:r w:rsidRPr="00C76A08">
              <w:rPr>
                <w:sz w:val="23"/>
                <w:szCs w:val="23"/>
              </w:rPr>
              <w:lastRenderedPageBreak/>
              <w:t xml:space="preserve">Sở Lao động </w:t>
            </w:r>
            <w:r w:rsidR="00E11AAE">
              <w:rPr>
                <w:sz w:val="23"/>
                <w:szCs w:val="23"/>
              </w:rPr>
              <w:t>-</w:t>
            </w:r>
            <w:r w:rsidRPr="00C76A08">
              <w:rPr>
                <w:sz w:val="23"/>
                <w:szCs w:val="23"/>
              </w:rPr>
              <w:t xml:space="preserve"> Thương binh và Xã hội tỉnh Lâm Đồng</w:t>
            </w:r>
          </w:p>
        </w:tc>
        <w:tc>
          <w:tcPr>
            <w:tcW w:w="766" w:type="dxa"/>
            <w:vAlign w:val="center"/>
          </w:tcPr>
          <w:p w14:paraId="06B3401A" w14:textId="4BBA556C" w:rsidR="00280068" w:rsidRPr="00C76A08" w:rsidRDefault="00280068" w:rsidP="00280068">
            <w:pPr>
              <w:jc w:val="center"/>
              <w:rPr>
                <w:sz w:val="23"/>
                <w:szCs w:val="23"/>
              </w:rPr>
            </w:pPr>
            <w:r w:rsidRPr="00C76A08">
              <w:rPr>
                <w:sz w:val="23"/>
                <w:szCs w:val="23"/>
              </w:rPr>
              <w:t>x</w:t>
            </w:r>
          </w:p>
        </w:tc>
        <w:tc>
          <w:tcPr>
            <w:tcW w:w="1041" w:type="dxa"/>
            <w:vAlign w:val="center"/>
          </w:tcPr>
          <w:p w14:paraId="25AEE6A3" w14:textId="77777777" w:rsidR="00280068" w:rsidRPr="00C76A08" w:rsidRDefault="00280068" w:rsidP="00280068">
            <w:pPr>
              <w:jc w:val="center"/>
              <w:rPr>
                <w:sz w:val="23"/>
                <w:szCs w:val="23"/>
              </w:rPr>
            </w:pPr>
          </w:p>
        </w:tc>
        <w:tc>
          <w:tcPr>
            <w:tcW w:w="2323" w:type="dxa"/>
            <w:vAlign w:val="center"/>
          </w:tcPr>
          <w:p w14:paraId="41D2AFBD" w14:textId="7B3D1579" w:rsidR="00280068" w:rsidRPr="00C76A08" w:rsidRDefault="00280068" w:rsidP="00E11AAE">
            <w:pPr>
              <w:jc w:val="both"/>
              <w:rPr>
                <w:sz w:val="23"/>
                <w:szCs w:val="23"/>
              </w:rPr>
            </w:pPr>
            <w:r w:rsidRPr="00C76A08">
              <w:rPr>
                <w:sz w:val="23"/>
                <w:szCs w:val="23"/>
              </w:rPr>
              <w:t>Bộ LĐTBXH tiếp thu và chỉnh sửa dự thảo Tờ trình, dự thảo Nghị định</w:t>
            </w:r>
          </w:p>
        </w:tc>
      </w:tr>
      <w:tr w:rsidR="00C76A08" w:rsidRPr="00C76A08" w14:paraId="318785FE" w14:textId="77777777" w:rsidTr="003F508E">
        <w:trPr>
          <w:trHeight w:val="1183"/>
        </w:trPr>
        <w:tc>
          <w:tcPr>
            <w:tcW w:w="698" w:type="dxa"/>
          </w:tcPr>
          <w:p w14:paraId="0EF849D4" w14:textId="77777777" w:rsidR="00C25115" w:rsidRPr="00C76A08" w:rsidRDefault="00C25115" w:rsidP="00280068">
            <w:pPr>
              <w:jc w:val="center"/>
              <w:rPr>
                <w:bCs/>
                <w:sz w:val="23"/>
                <w:szCs w:val="23"/>
                <w:lang w:val="pt-BR"/>
              </w:rPr>
            </w:pPr>
          </w:p>
          <w:p w14:paraId="733BC0C6" w14:textId="77777777" w:rsidR="00C25115" w:rsidRPr="00C76A08" w:rsidRDefault="00C25115" w:rsidP="00280068">
            <w:pPr>
              <w:jc w:val="center"/>
              <w:rPr>
                <w:bCs/>
                <w:sz w:val="23"/>
                <w:szCs w:val="23"/>
                <w:lang w:val="pt-BR"/>
              </w:rPr>
            </w:pPr>
          </w:p>
          <w:p w14:paraId="33D383A0" w14:textId="73252650" w:rsidR="00280068" w:rsidRPr="00C76A08" w:rsidRDefault="00C25115" w:rsidP="00280068">
            <w:pPr>
              <w:jc w:val="center"/>
              <w:rPr>
                <w:bCs/>
                <w:sz w:val="23"/>
                <w:szCs w:val="23"/>
                <w:lang w:val="pt-BR"/>
              </w:rPr>
            </w:pPr>
            <w:r w:rsidRPr="00C76A08">
              <w:rPr>
                <w:bCs/>
                <w:sz w:val="23"/>
                <w:szCs w:val="23"/>
                <w:lang w:val="pt-BR"/>
              </w:rPr>
              <w:t>3</w:t>
            </w:r>
          </w:p>
        </w:tc>
        <w:tc>
          <w:tcPr>
            <w:tcW w:w="970" w:type="dxa"/>
            <w:vAlign w:val="center"/>
          </w:tcPr>
          <w:p w14:paraId="546D5E3A" w14:textId="77777777" w:rsidR="00280068" w:rsidRPr="00C76A08" w:rsidRDefault="00280068" w:rsidP="00280068">
            <w:pPr>
              <w:jc w:val="center"/>
              <w:rPr>
                <w:b/>
                <w:bCs/>
                <w:sz w:val="23"/>
                <w:szCs w:val="23"/>
                <w:lang w:val="pt-BR"/>
              </w:rPr>
            </w:pPr>
          </w:p>
        </w:tc>
        <w:tc>
          <w:tcPr>
            <w:tcW w:w="1134" w:type="dxa"/>
            <w:vAlign w:val="center"/>
          </w:tcPr>
          <w:p w14:paraId="02C4AD64" w14:textId="77777777" w:rsidR="00280068" w:rsidRPr="00C76A08" w:rsidRDefault="00280068" w:rsidP="00280068">
            <w:pPr>
              <w:jc w:val="center"/>
              <w:rPr>
                <w:b/>
                <w:bCs/>
                <w:sz w:val="23"/>
                <w:szCs w:val="23"/>
                <w:lang w:val="pt-BR"/>
              </w:rPr>
            </w:pPr>
          </w:p>
        </w:tc>
        <w:tc>
          <w:tcPr>
            <w:tcW w:w="6520" w:type="dxa"/>
            <w:vAlign w:val="center"/>
          </w:tcPr>
          <w:p w14:paraId="367572E2" w14:textId="74992FBC" w:rsidR="00280068" w:rsidRPr="00C76A08" w:rsidRDefault="00280068" w:rsidP="00280068">
            <w:pPr>
              <w:shd w:val="clear" w:color="auto" w:fill="FFFFFF"/>
              <w:ind w:firstLine="31"/>
              <w:jc w:val="both"/>
              <w:rPr>
                <w:bCs/>
                <w:iCs/>
                <w:sz w:val="23"/>
                <w:szCs w:val="23"/>
                <w:lang w:val="pt-BR"/>
              </w:rPr>
            </w:pPr>
            <w:r w:rsidRPr="00C76A08">
              <w:rPr>
                <w:bCs/>
                <w:sz w:val="23"/>
                <w:szCs w:val="23"/>
                <w:lang w:val="pt-BR"/>
              </w:rPr>
              <w:t>Đối với dự thảo Tờ trình, đề nghị cơ quan bỏ căn cứ pháp lý “</w:t>
            </w:r>
            <w:r w:rsidRPr="00C76A08">
              <w:rPr>
                <w:bCs/>
                <w:iCs/>
                <w:sz w:val="23"/>
                <w:szCs w:val="23"/>
                <w:lang w:val="pt-BR"/>
              </w:rPr>
              <w:t xml:space="preserve">Nghị định số 07/2021/NĐ-CP ngày 27 tháng 01 năm 2021 của Chính phủ quy định chuẩn nghèo đa chiều giai đoạn 2021 </w:t>
            </w:r>
            <w:r w:rsidR="00E11AAE">
              <w:rPr>
                <w:bCs/>
                <w:iCs/>
                <w:sz w:val="23"/>
                <w:szCs w:val="23"/>
                <w:lang w:val="pt-BR"/>
              </w:rPr>
              <w:t>-</w:t>
            </w:r>
            <w:r w:rsidRPr="00C76A08">
              <w:rPr>
                <w:bCs/>
                <w:iCs/>
                <w:sz w:val="23"/>
                <w:szCs w:val="23"/>
                <w:lang w:val="pt-BR"/>
              </w:rPr>
              <w:t xml:space="preserve"> 2025”</w:t>
            </w:r>
          </w:p>
          <w:p w14:paraId="52C52B75" w14:textId="77777777" w:rsidR="00280068" w:rsidRPr="00C76A08" w:rsidRDefault="00280068" w:rsidP="00280068">
            <w:pPr>
              <w:shd w:val="clear" w:color="auto" w:fill="FFFFFF"/>
              <w:ind w:firstLine="31"/>
              <w:jc w:val="both"/>
              <w:rPr>
                <w:bCs/>
                <w:sz w:val="23"/>
                <w:szCs w:val="23"/>
                <w:lang w:val="pt-BR"/>
              </w:rPr>
            </w:pPr>
            <w:r w:rsidRPr="00C76A08">
              <w:rPr>
                <w:bCs/>
                <w:iCs/>
                <w:sz w:val="23"/>
                <w:szCs w:val="23"/>
                <w:lang w:val="pt-BR"/>
              </w:rPr>
              <w:t>Đối với Báo cáo tác động chính sách và Báo cáo thực trạng công tác hỗ trợ đào tạo nghề, đoạn đầu đề nghị chỉnh lý: “</w:t>
            </w:r>
            <w:r w:rsidRPr="00C76A08">
              <w:rPr>
                <w:bCs/>
                <w:sz w:val="23"/>
                <w:szCs w:val="23"/>
                <w:lang w:val="pt-BR"/>
              </w:rPr>
              <w:t>Căn cứ Luật Ban hành văn bản quy phạm pháp luật năm 2015, được sửa đổi, bổ sung năm 2020 và Nghị định số 34/2016/NĐ-CP ngày 14/5/2016 của Chính phủ quy định chi tiết một số điều và biện pháp thi hành Luật Ban hành văn bản quy phạm pháp luật được sửa đổi, bổ sung một số điều theo Nghị định số 154/2020/NĐ-CP ngày 31/12/2020 và Nghị định số 59/2024/NĐ-CP ngày 25/5/2024 của Chính phủ”</w:t>
            </w:r>
          </w:p>
          <w:p w14:paraId="4E3C9265" w14:textId="77777777" w:rsidR="00280068" w:rsidRPr="00C76A08" w:rsidRDefault="00280068" w:rsidP="00280068">
            <w:pPr>
              <w:jc w:val="both"/>
              <w:rPr>
                <w:bCs/>
                <w:sz w:val="23"/>
                <w:szCs w:val="23"/>
                <w:lang w:val="pt-BR"/>
              </w:rPr>
            </w:pPr>
          </w:p>
        </w:tc>
        <w:tc>
          <w:tcPr>
            <w:tcW w:w="1813" w:type="dxa"/>
            <w:vAlign w:val="center"/>
          </w:tcPr>
          <w:p w14:paraId="04C907F6" w14:textId="7120FBCC" w:rsidR="00280068" w:rsidRPr="00C76A08" w:rsidRDefault="00280068" w:rsidP="00280068">
            <w:pPr>
              <w:jc w:val="center"/>
              <w:rPr>
                <w:sz w:val="23"/>
                <w:szCs w:val="23"/>
              </w:rPr>
            </w:pPr>
            <w:r w:rsidRPr="00C76A08">
              <w:rPr>
                <w:bCs/>
                <w:sz w:val="23"/>
                <w:szCs w:val="23"/>
                <w:lang w:val="pt-BR"/>
              </w:rPr>
              <w:t>Bộ Quốc phòng</w:t>
            </w:r>
          </w:p>
        </w:tc>
        <w:tc>
          <w:tcPr>
            <w:tcW w:w="766" w:type="dxa"/>
            <w:vAlign w:val="center"/>
          </w:tcPr>
          <w:p w14:paraId="2F4315A0" w14:textId="1968A837" w:rsidR="00280068" w:rsidRPr="00C76A08" w:rsidRDefault="00280068" w:rsidP="00280068">
            <w:pPr>
              <w:jc w:val="center"/>
              <w:rPr>
                <w:sz w:val="23"/>
                <w:szCs w:val="23"/>
              </w:rPr>
            </w:pPr>
            <w:r w:rsidRPr="00C76A08">
              <w:rPr>
                <w:bCs/>
                <w:sz w:val="23"/>
                <w:szCs w:val="23"/>
                <w:lang w:val="pt-BR"/>
              </w:rPr>
              <w:t>x</w:t>
            </w:r>
          </w:p>
        </w:tc>
        <w:tc>
          <w:tcPr>
            <w:tcW w:w="1041" w:type="dxa"/>
            <w:vAlign w:val="center"/>
          </w:tcPr>
          <w:p w14:paraId="3BA169E0" w14:textId="77777777" w:rsidR="00280068" w:rsidRPr="00C76A08" w:rsidRDefault="00280068" w:rsidP="00280068">
            <w:pPr>
              <w:jc w:val="center"/>
              <w:rPr>
                <w:sz w:val="23"/>
                <w:szCs w:val="23"/>
              </w:rPr>
            </w:pPr>
          </w:p>
        </w:tc>
        <w:tc>
          <w:tcPr>
            <w:tcW w:w="2323" w:type="dxa"/>
            <w:vAlign w:val="center"/>
          </w:tcPr>
          <w:p w14:paraId="3A678C8B" w14:textId="694FFAF7" w:rsidR="00280068" w:rsidRPr="00C76A08" w:rsidRDefault="00280068" w:rsidP="00E11AAE">
            <w:pPr>
              <w:jc w:val="both"/>
              <w:rPr>
                <w:sz w:val="23"/>
                <w:szCs w:val="23"/>
              </w:rPr>
            </w:pPr>
            <w:r w:rsidRPr="00C76A08">
              <w:rPr>
                <w:sz w:val="23"/>
                <w:szCs w:val="23"/>
              </w:rPr>
              <w:t xml:space="preserve">Bộ Lao động </w:t>
            </w:r>
            <w:r w:rsidR="00E11AAE">
              <w:rPr>
                <w:sz w:val="23"/>
                <w:szCs w:val="23"/>
              </w:rPr>
              <w:t>-</w:t>
            </w:r>
            <w:r w:rsidRPr="00C76A08">
              <w:rPr>
                <w:sz w:val="23"/>
                <w:szCs w:val="23"/>
              </w:rPr>
              <w:t xml:space="preserve"> Thương binh và Xã hội tiếp thu và chỉnh sửa hồ sơ</w:t>
            </w:r>
          </w:p>
        </w:tc>
      </w:tr>
      <w:tr w:rsidR="00C76A08" w:rsidRPr="00C76A08" w14:paraId="7D80B6DF" w14:textId="77777777" w:rsidTr="003F508E">
        <w:trPr>
          <w:trHeight w:val="1183"/>
        </w:trPr>
        <w:tc>
          <w:tcPr>
            <w:tcW w:w="698" w:type="dxa"/>
          </w:tcPr>
          <w:p w14:paraId="0F9B0571" w14:textId="77777777" w:rsidR="00C25115" w:rsidRPr="00C76A08" w:rsidRDefault="00C25115" w:rsidP="00280068">
            <w:pPr>
              <w:jc w:val="center"/>
              <w:rPr>
                <w:bCs/>
                <w:sz w:val="23"/>
                <w:szCs w:val="23"/>
                <w:lang w:val="pt-BR"/>
              </w:rPr>
            </w:pPr>
          </w:p>
          <w:p w14:paraId="644D45C8" w14:textId="77777777" w:rsidR="00C25115" w:rsidRPr="00C76A08" w:rsidRDefault="00C25115" w:rsidP="00280068">
            <w:pPr>
              <w:jc w:val="center"/>
              <w:rPr>
                <w:bCs/>
                <w:sz w:val="23"/>
                <w:szCs w:val="23"/>
                <w:lang w:val="pt-BR"/>
              </w:rPr>
            </w:pPr>
          </w:p>
          <w:p w14:paraId="48241976" w14:textId="5F6FEFBE" w:rsidR="00280068" w:rsidRPr="00C76A08" w:rsidRDefault="00C25115" w:rsidP="00280068">
            <w:pPr>
              <w:jc w:val="center"/>
              <w:rPr>
                <w:bCs/>
                <w:sz w:val="23"/>
                <w:szCs w:val="23"/>
                <w:lang w:val="pt-BR"/>
              </w:rPr>
            </w:pPr>
            <w:r w:rsidRPr="00C76A08">
              <w:rPr>
                <w:bCs/>
                <w:sz w:val="23"/>
                <w:szCs w:val="23"/>
                <w:lang w:val="pt-BR"/>
              </w:rPr>
              <w:t>4</w:t>
            </w:r>
          </w:p>
        </w:tc>
        <w:tc>
          <w:tcPr>
            <w:tcW w:w="970" w:type="dxa"/>
            <w:vAlign w:val="center"/>
          </w:tcPr>
          <w:p w14:paraId="2BF1929E" w14:textId="77777777" w:rsidR="00280068" w:rsidRPr="00C76A08" w:rsidRDefault="00280068" w:rsidP="00280068">
            <w:pPr>
              <w:jc w:val="center"/>
              <w:rPr>
                <w:b/>
                <w:bCs/>
                <w:sz w:val="23"/>
                <w:szCs w:val="23"/>
                <w:lang w:val="pt-BR"/>
              </w:rPr>
            </w:pPr>
          </w:p>
        </w:tc>
        <w:tc>
          <w:tcPr>
            <w:tcW w:w="1134" w:type="dxa"/>
            <w:vAlign w:val="center"/>
          </w:tcPr>
          <w:p w14:paraId="6D928D90" w14:textId="77777777" w:rsidR="00280068" w:rsidRPr="00C76A08" w:rsidRDefault="00280068" w:rsidP="00280068">
            <w:pPr>
              <w:jc w:val="center"/>
              <w:rPr>
                <w:b/>
                <w:bCs/>
                <w:sz w:val="23"/>
                <w:szCs w:val="23"/>
                <w:lang w:val="pt-BR"/>
              </w:rPr>
            </w:pPr>
          </w:p>
        </w:tc>
        <w:tc>
          <w:tcPr>
            <w:tcW w:w="6520" w:type="dxa"/>
            <w:vAlign w:val="center"/>
          </w:tcPr>
          <w:p w14:paraId="2A4DC92C" w14:textId="429ADDA8" w:rsidR="00280068" w:rsidRPr="00C76A08" w:rsidRDefault="00280068" w:rsidP="00280068">
            <w:pPr>
              <w:jc w:val="both"/>
              <w:rPr>
                <w:bCs/>
                <w:sz w:val="23"/>
                <w:szCs w:val="23"/>
                <w:lang w:val="pt-BR"/>
              </w:rPr>
            </w:pPr>
            <w:r w:rsidRPr="00C76A08">
              <w:rPr>
                <w:bCs/>
                <w:sz w:val="23"/>
                <w:szCs w:val="23"/>
                <w:lang w:val="pt-BR"/>
              </w:rPr>
              <w:t>Về dự thảo Tờ trình Mục I. Sự cần thiết ban hành: Đề nghị bổ sung “1. Cơ sở chính trị”.</w:t>
            </w:r>
          </w:p>
        </w:tc>
        <w:tc>
          <w:tcPr>
            <w:tcW w:w="1813" w:type="dxa"/>
            <w:vAlign w:val="center"/>
          </w:tcPr>
          <w:p w14:paraId="13C2A396" w14:textId="77777777" w:rsidR="00280068" w:rsidRPr="00C76A08" w:rsidRDefault="00280068" w:rsidP="00280068">
            <w:pPr>
              <w:jc w:val="center"/>
              <w:rPr>
                <w:bCs/>
                <w:sz w:val="23"/>
                <w:szCs w:val="23"/>
                <w:lang w:val="pt-BR"/>
              </w:rPr>
            </w:pPr>
            <w:r w:rsidRPr="00C76A08">
              <w:rPr>
                <w:bCs/>
                <w:sz w:val="23"/>
                <w:szCs w:val="23"/>
                <w:lang w:val="pt-BR"/>
              </w:rPr>
              <w:t>Bộ Văn Hóa Thể Thao và Du lịch</w:t>
            </w:r>
          </w:p>
          <w:p w14:paraId="052B5A34" w14:textId="77777777" w:rsidR="00280068" w:rsidRPr="00C76A08" w:rsidRDefault="00280068" w:rsidP="00280068">
            <w:pPr>
              <w:jc w:val="center"/>
              <w:rPr>
                <w:sz w:val="23"/>
                <w:szCs w:val="23"/>
              </w:rPr>
            </w:pPr>
          </w:p>
        </w:tc>
        <w:tc>
          <w:tcPr>
            <w:tcW w:w="766" w:type="dxa"/>
            <w:vAlign w:val="center"/>
          </w:tcPr>
          <w:p w14:paraId="6B303FB9" w14:textId="2D0A7767" w:rsidR="00280068" w:rsidRPr="00C76A08" w:rsidRDefault="00280068" w:rsidP="00280068">
            <w:pPr>
              <w:jc w:val="center"/>
              <w:rPr>
                <w:sz w:val="23"/>
                <w:szCs w:val="23"/>
              </w:rPr>
            </w:pPr>
            <w:r w:rsidRPr="00C76A08">
              <w:rPr>
                <w:bCs/>
                <w:sz w:val="23"/>
                <w:szCs w:val="23"/>
                <w:lang w:val="pt-BR"/>
              </w:rPr>
              <w:t>x</w:t>
            </w:r>
          </w:p>
        </w:tc>
        <w:tc>
          <w:tcPr>
            <w:tcW w:w="1041" w:type="dxa"/>
            <w:vAlign w:val="center"/>
          </w:tcPr>
          <w:p w14:paraId="35099D4F" w14:textId="77777777" w:rsidR="00280068" w:rsidRPr="00C76A08" w:rsidRDefault="00280068" w:rsidP="00280068">
            <w:pPr>
              <w:jc w:val="center"/>
              <w:rPr>
                <w:sz w:val="23"/>
                <w:szCs w:val="23"/>
              </w:rPr>
            </w:pPr>
          </w:p>
        </w:tc>
        <w:tc>
          <w:tcPr>
            <w:tcW w:w="2323" w:type="dxa"/>
            <w:vAlign w:val="center"/>
          </w:tcPr>
          <w:p w14:paraId="4CE4B857" w14:textId="05936FF5" w:rsidR="00280068" w:rsidRPr="00C76A08" w:rsidRDefault="00280068" w:rsidP="00E11AAE">
            <w:pPr>
              <w:jc w:val="both"/>
              <w:rPr>
                <w:sz w:val="23"/>
                <w:szCs w:val="23"/>
              </w:rPr>
            </w:pPr>
            <w:r w:rsidRPr="00C76A08">
              <w:rPr>
                <w:sz w:val="23"/>
                <w:szCs w:val="23"/>
              </w:rPr>
              <w:t>Bộ LĐTBXH tiếp thu, nghiên cứu, bổ sung, làm rõ</w:t>
            </w:r>
          </w:p>
        </w:tc>
      </w:tr>
      <w:tr w:rsidR="00C76A08" w:rsidRPr="00C76A08" w14:paraId="3D4D9E57" w14:textId="77777777" w:rsidTr="003F508E">
        <w:trPr>
          <w:trHeight w:val="1183"/>
        </w:trPr>
        <w:tc>
          <w:tcPr>
            <w:tcW w:w="698" w:type="dxa"/>
          </w:tcPr>
          <w:p w14:paraId="225750CE" w14:textId="77777777" w:rsidR="00C25115" w:rsidRPr="00C76A08" w:rsidRDefault="00C25115" w:rsidP="00280068">
            <w:pPr>
              <w:jc w:val="center"/>
              <w:rPr>
                <w:bCs/>
                <w:sz w:val="23"/>
                <w:szCs w:val="23"/>
                <w:lang w:val="pt-BR"/>
              </w:rPr>
            </w:pPr>
          </w:p>
          <w:p w14:paraId="0CB29CFF" w14:textId="77777777" w:rsidR="00C25115" w:rsidRPr="00C76A08" w:rsidRDefault="00C25115" w:rsidP="00280068">
            <w:pPr>
              <w:jc w:val="center"/>
              <w:rPr>
                <w:bCs/>
                <w:sz w:val="23"/>
                <w:szCs w:val="23"/>
                <w:lang w:val="pt-BR"/>
              </w:rPr>
            </w:pPr>
          </w:p>
          <w:p w14:paraId="7E7E367E" w14:textId="77777777" w:rsidR="00C25115" w:rsidRPr="00C76A08" w:rsidRDefault="00C25115" w:rsidP="00280068">
            <w:pPr>
              <w:jc w:val="center"/>
              <w:rPr>
                <w:bCs/>
                <w:sz w:val="23"/>
                <w:szCs w:val="23"/>
                <w:lang w:val="pt-BR"/>
              </w:rPr>
            </w:pPr>
          </w:p>
          <w:p w14:paraId="529DB08D" w14:textId="444AA3E4" w:rsidR="00280068" w:rsidRPr="00C76A08" w:rsidRDefault="00C25115" w:rsidP="00280068">
            <w:pPr>
              <w:jc w:val="center"/>
              <w:rPr>
                <w:bCs/>
                <w:sz w:val="23"/>
                <w:szCs w:val="23"/>
                <w:lang w:val="pt-BR"/>
              </w:rPr>
            </w:pPr>
            <w:r w:rsidRPr="00C76A08">
              <w:rPr>
                <w:bCs/>
                <w:sz w:val="23"/>
                <w:szCs w:val="23"/>
                <w:lang w:val="pt-BR"/>
              </w:rPr>
              <w:t>5</w:t>
            </w:r>
          </w:p>
        </w:tc>
        <w:tc>
          <w:tcPr>
            <w:tcW w:w="970" w:type="dxa"/>
            <w:vAlign w:val="center"/>
          </w:tcPr>
          <w:p w14:paraId="068AFDF3" w14:textId="77777777" w:rsidR="00280068" w:rsidRPr="00C76A08" w:rsidRDefault="00280068" w:rsidP="00280068">
            <w:pPr>
              <w:jc w:val="center"/>
              <w:rPr>
                <w:b/>
                <w:bCs/>
                <w:sz w:val="23"/>
                <w:szCs w:val="23"/>
                <w:lang w:val="pt-BR"/>
              </w:rPr>
            </w:pPr>
          </w:p>
        </w:tc>
        <w:tc>
          <w:tcPr>
            <w:tcW w:w="1134" w:type="dxa"/>
            <w:vAlign w:val="center"/>
          </w:tcPr>
          <w:p w14:paraId="1D3CF5E6" w14:textId="77777777" w:rsidR="00280068" w:rsidRPr="00C76A08" w:rsidRDefault="00280068" w:rsidP="00280068">
            <w:pPr>
              <w:jc w:val="center"/>
              <w:rPr>
                <w:b/>
                <w:bCs/>
                <w:sz w:val="23"/>
                <w:szCs w:val="23"/>
                <w:lang w:val="pt-BR"/>
              </w:rPr>
            </w:pPr>
          </w:p>
        </w:tc>
        <w:tc>
          <w:tcPr>
            <w:tcW w:w="6520" w:type="dxa"/>
            <w:vAlign w:val="center"/>
          </w:tcPr>
          <w:p w14:paraId="57866E63" w14:textId="77777777" w:rsidR="00280068" w:rsidRPr="00C76A08" w:rsidRDefault="00280068" w:rsidP="00280068">
            <w:pPr>
              <w:shd w:val="clear" w:color="auto" w:fill="FFFFFF"/>
              <w:ind w:firstLine="31"/>
              <w:jc w:val="both"/>
              <w:rPr>
                <w:bCs/>
                <w:sz w:val="23"/>
                <w:szCs w:val="23"/>
                <w:lang w:val="pt-BR"/>
              </w:rPr>
            </w:pPr>
            <w:r w:rsidRPr="00C76A08">
              <w:rPr>
                <w:bCs/>
                <w:sz w:val="23"/>
                <w:szCs w:val="23"/>
                <w:lang w:val="pt-BR"/>
              </w:rPr>
              <w:t>- Trong dự thảo Tờ trình, đề nghị Bộ LĐTBXH bổ sung lập luận về việc lập đề nghị xây dựng Nghị định sửa đổi, bổ sung Nghị định số 07/2021/NĐ-CP mà không đề nghị xây dựng Nghị định của Chính phủ ban hành tiêu chí xác định người lao động có thu nhập thấp.</w:t>
            </w:r>
          </w:p>
          <w:p w14:paraId="46B228E2" w14:textId="5B45C2F3" w:rsidR="00280068" w:rsidRPr="00C76A08" w:rsidRDefault="00280068" w:rsidP="00280068">
            <w:pPr>
              <w:jc w:val="both"/>
              <w:rPr>
                <w:bCs/>
                <w:sz w:val="23"/>
                <w:szCs w:val="23"/>
                <w:lang w:val="pt-BR"/>
              </w:rPr>
            </w:pPr>
            <w:r w:rsidRPr="00C76A08">
              <w:rPr>
                <w:bCs/>
                <w:sz w:val="23"/>
                <w:szCs w:val="23"/>
                <w:lang w:val="pt-BR"/>
              </w:rPr>
              <w:t>- Bổ sung làm rõ: (1) Tính khả thi trong tổ chức triển khai Nghị định; (2) khả năng thực hiện mục tiêu đào tạo nghề đặt ra trong Báo cáo nghiên cứu khả thi của Chương trình.</w:t>
            </w:r>
          </w:p>
        </w:tc>
        <w:tc>
          <w:tcPr>
            <w:tcW w:w="1813" w:type="dxa"/>
            <w:vAlign w:val="center"/>
          </w:tcPr>
          <w:p w14:paraId="3BD74603" w14:textId="1E54CF34" w:rsidR="00280068" w:rsidRPr="00C76A08" w:rsidRDefault="00280068" w:rsidP="00280068">
            <w:pPr>
              <w:jc w:val="center"/>
              <w:rPr>
                <w:sz w:val="23"/>
                <w:szCs w:val="23"/>
              </w:rPr>
            </w:pPr>
            <w:r w:rsidRPr="00C76A08">
              <w:rPr>
                <w:bCs/>
                <w:sz w:val="23"/>
                <w:szCs w:val="23"/>
                <w:lang w:val="pt-BR"/>
              </w:rPr>
              <w:t>Bộ Kế hoạch và Đầu tư</w:t>
            </w:r>
          </w:p>
        </w:tc>
        <w:tc>
          <w:tcPr>
            <w:tcW w:w="766" w:type="dxa"/>
            <w:vAlign w:val="center"/>
          </w:tcPr>
          <w:p w14:paraId="4CA5A7BF" w14:textId="369DB916" w:rsidR="00280068" w:rsidRPr="00C76A08" w:rsidRDefault="00280068" w:rsidP="00280068">
            <w:pPr>
              <w:jc w:val="center"/>
              <w:rPr>
                <w:sz w:val="23"/>
                <w:szCs w:val="23"/>
              </w:rPr>
            </w:pPr>
            <w:r w:rsidRPr="00C76A08">
              <w:rPr>
                <w:bCs/>
                <w:sz w:val="23"/>
                <w:szCs w:val="23"/>
                <w:lang w:val="pt-BR"/>
              </w:rPr>
              <w:t>x</w:t>
            </w:r>
          </w:p>
        </w:tc>
        <w:tc>
          <w:tcPr>
            <w:tcW w:w="1041" w:type="dxa"/>
            <w:vAlign w:val="center"/>
          </w:tcPr>
          <w:p w14:paraId="0A212F3E" w14:textId="77777777" w:rsidR="00280068" w:rsidRPr="00C76A08" w:rsidRDefault="00280068" w:rsidP="00280068">
            <w:pPr>
              <w:jc w:val="center"/>
              <w:rPr>
                <w:sz w:val="23"/>
                <w:szCs w:val="23"/>
              </w:rPr>
            </w:pPr>
          </w:p>
        </w:tc>
        <w:tc>
          <w:tcPr>
            <w:tcW w:w="2323" w:type="dxa"/>
            <w:vAlign w:val="center"/>
          </w:tcPr>
          <w:p w14:paraId="361E23BB" w14:textId="5BD24780" w:rsidR="00280068" w:rsidRPr="00C76A08" w:rsidRDefault="00280068" w:rsidP="00E11AAE">
            <w:pPr>
              <w:jc w:val="both"/>
              <w:rPr>
                <w:sz w:val="23"/>
                <w:szCs w:val="23"/>
              </w:rPr>
            </w:pPr>
            <w:r w:rsidRPr="00C76A08">
              <w:rPr>
                <w:sz w:val="23"/>
                <w:szCs w:val="23"/>
              </w:rPr>
              <w:t>Bộ LĐTBXH tiếp thu và hoàn thiện hồ sơ</w:t>
            </w:r>
          </w:p>
        </w:tc>
      </w:tr>
      <w:tr w:rsidR="00C76A08" w:rsidRPr="00C76A08" w14:paraId="5E03AF54" w14:textId="77777777" w:rsidTr="003F508E">
        <w:trPr>
          <w:trHeight w:val="1183"/>
        </w:trPr>
        <w:tc>
          <w:tcPr>
            <w:tcW w:w="698" w:type="dxa"/>
          </w:tcPr>
          <w:p w14:paraId="1F766F9F" w14:textId="77777777" w:rsidR="00C25115" w:rsidRPr="00C76A08" w:rsidRDefault="00C25115" w:rsidP="00280068">
            <w:pPr>
              <w:jc w:val="center"/>
              <w:rPr>
                <w:bCs/>
                <w:sz w:val="23"/>
                <w:szCs w:val="23"/>
                <w:lang w:val="pt-BR"/>
              </w:rPr>
            </w:pPr>
          </w:p>
          <w:p w14:paraId="486B70DD" w14:textId="77777777" w:rsidR="00C25115" w:rsidRPr="00C76A08" w:rsidRDefault="00C25115" w:rsidP="00280068">
            <w:pPr>
              <w:jc w:val="center"/>
              <w:rPr>
                <w:bCs/>
                <w:sz w:val="23"/>
                <w:szCs w:val="23"/>
                <w:lang w:val="pt-BR"/>
              </w:rPr>
            </w:pPr>
          </w:p>
          <w:p w14:paraId="2C296C13" w14:textId="77777777" w:rsidR="00C25115" w:rsidRPr="00C76A08" w:rsidRDefault="00C25115" w:rsidP="00280068">
            <w:pPr>
              <w:jc w:val="center"/>
              <w:rPr>
                <w:bCs/>
                <w:sz w:val="23"/>
                <w:szCs w:val="23"/>
                <w:lang w:val="pt-BR"/>
              </w:rPr>
            </w:pPr>
          </w:p>
          <w:p w14:paraId="3443EFC6" w14:textId="7087FE08" w:rsidR="00280068" w:rsidRPr="00C76A08" w:rsidRDefault="00C25115" w:rsidP="00280068">
            <w:pPr>
              <w:jc w:val="center"/>
              <w:rPr>
                <w:bCs/>
                <w:sz w:val="23"/>
                <w:szCs w:val="23"/>
                <w:lang w:val="pt-BR"/>
              </w:rPr>
            </w:pPr>
            <w:r w:rsidRPr="00C76A08">
              <w:rPr>
                <w:bCs/>
                <w:sz w:val="23"/>
                <w:szCs w:val="23"/>
                <w:lang w:val="pt-BR"/>
              </w:rPr>
              <w:t>6</w:t>
            </w:r>
          </w:p>
        </w:tc>
        <w:tc>
          <w:tcPr>
            <w:tcW w:w="970" w:type="dxa"/>
            <w:vAlign w:val="center"/>
          </w:tcPr>
          <w:p w14:paraId="2D524E48" w14:textId="77777777" w:rsidR="00280068" w:rsidRPr="00C76A08" w:rsidRDefault="00280068" w:rsidP="00280068">
            <w:pPr>
              <w:jc w:val="center"/>
              <w:rPr>
                <w:b/>
                <w:bCs/>
                <w:sz w:val="23"/>
                <w:szCs w:val="23"/>
                <w:lang w:val="pt-BR"/>
              </w:rPr>
            </w:pPr>
          </w:p>
        </w:tc>
        <w:tc>
          <w:tcPr>
            <w:tcW w:w="1134" w:type="dxa"/>
            <w:vAlign w:val="center"/>
          </w:tcPr>
          <w:p w14:paraId="4991E158" w14:textId="77777777" w:rsidR="00280068" w:rsidRPr="00C76A08" w:rsidRDefault="00280068" w:rsidP="00280068">
            <w:pPr>
              <w:jc w:val="center"/>
              <w:rPr>
                <w:b/>
                <w:bCs/>
                <w:sz w:val="23"/>
                <w:szCs w:val="23"/>
                <w:lang w:val="pt-BR"/>
              </w:rPr>
            </w:pPr>
          </w:p>
        </w:tc>
        <w:tc>
          <w:tcPr>
            <w:tcW w:w="6520" w:type="dxa"/>
            <w:vAlign w:val="center"/>
          </w:tcPr>
          <w:p w14:paraId="2D318580" w14:textId="646B3CB7" w:rsidR="00280068" w:rsidRPr="00C76A08" w:rsidRDefault="00280068" w:rsidP="00280068">
            <w:pPr>
              <w:shd w:val="clear" w:color="auto" w:fill="FFFFFF"/>
              <w:ind w:firstLine="31"/>
              <w:jc w:val="both"/>
              <w:rPr>
                <w:bCs/>
                <w:sz w:val="23"/>
                <w:szCs w:val="23"/>
                <w:lang w:val="pt-BR"/>
              </w:rPr>
            </w:pPr>
            <w:r w:rsidRPr="00C76A08">
              <w:rPr>
                <w:bCs/>
                <w:sz w:val="23"/>
                <w:szCs w:val="23"/>
                <w:lang w:val="pt-BR"/>
              </w:rPr>
              <w:t>- Cơ quan chủ trì soạn thảo chưa làm rõ được việc xây dựng dự thảo trình Nghị định sửa đổ</w:t>
            </w:r>
            <w:r w:rsidR="00E11AAE">
              <w:rPr>
                <w:bCs/>
                <w:sz w:val="23"/>
                <w:szCs w:val="23"/>
                <w:lang w:val="pt-BR"/>
              </w:rPr>
              <w:t>i</w:t>
            </w:r>
            <w:r w:rsidRPr="00C76A08">
              <w:rPr>
                <w:bCs/>
                <w:sz w:val="23"/>
                <w:szCs w:val="23"/>
                <w:lang w:val="pt-BR"/>
              </w:rPr>
              <w:t xml:space="preserve">, bổ sung một số điều của Nghị định số 07/2021/NĐ-CP thuộc trường hợp nào của Điều 19 Luật Ban hành văn bản quy phạm pháp luật. Do đó, đề nghị cơ quan chủ trì soạn thảo, rà soát làm rõ vấn đề trên. </w:t>
            </w:r>
          </w:p>
          <w:p w14:paraId="5FDB38F8" w14:textId="3922FEAB" w:rsidR="00280068" w:rsidRPr="00C76A08" w:rsidRDefault="00280068" w:rsidP="00280068">
            <w:pPr>
              <w:shd w:val="clear" w:color="auto" w:fill="FFFFFF"/>
              <w:ind w:firstLine="31"/>
              <w:jc w:val="both"/>
              <w:rPr>
                <w:bCs/>
                <w:sz w:val="23"/>
                <w:szCs w:val="23"/>
                <w:lang w:val="pt-BR"/>
              </w:rPr>
            </w:pPr>
            <w:r w:rsidRPr="00C76A08">
              <w:rPr>
                <w:bCs/>
                <w:sz w:val="23"/>
                <w:szCs w:val="23"/>
                <w:lang w:val="pt-BR"/>
              </w:rPr>
              <w:t>- Trường hợp dự thảo trình Nghị định sửa đổ</w:t>
            </w:r>
            <w:r w:rsidR="00E11AAE">
              <w:rPr>
                <w:bCs/>
                <w:sz w:val="23"/>
                <w:szCs w:val="23"/>
                <w:lang w:val="pt-BR"/>
              </w:rPr>
              <w:t>i</w:t>
            </w:r>
            <w:r w:rsidRPr="00C76A08">
              <w:rPr>
                <w:bCs/>
                <w:sz w:val="23"/>
                <w:szCs w:val="23"/>
                <w:lang w:val="pt-BR"/>
              </w:rPr>
              <w:t xml:space="preserve">, bổ sung một số điều của Nghị định số 07/2021/NĐ-CP thuộc trường hợp quy định tại </w:t>
            </w:r>
            <w:r w:rsidRPr="00C76A08">
              <w:rPr>
                <w:bCs/>
                <w:sz w:val="23"/>
                <w:szCs w:val="23"/>
                <w:lang w:val="pt-BR"/>
              </w:rPr>
              <w:lastRenderedPageBreak/>
              <w:t>khoản 2 Điều 19 Luật Ban hành văn bản quy phạm pháp luật, dự thảo Tờ trình đã đáp ứng đầy đủ các nội dung quy định tại điểm a khoản 1 Điều 87 Luật Ban hành văn bản quy phạm pháp luật và các văn bản hướng dẫn. Đề nghị rà soát hoàn thiện đảm bảo chất lượng, đầy đủ thông tin để Thủ tướng Chính phủ xem xét quyết định.</w:t>
            </w:r>
          </w:p>
          <w:p w14:paraId="7C7EC7DA" w14:textId="78256825" w:rsidR="00280068" w:rsidRPr="00C76A08" w:rsidRDefault="00280068" w:rsidP="00280068">
            <w:pPr>
              <w:jc w:val="both"/>
              <w:rPr>
                <w:bCs/>
                <w:sz w:val="23"/>
                <w:szCs w:val="23"/>
                <w:lang w:val="pt-BR"/>
              </w:rPr>
            </w:pPr>
            <w:r w:rsidRPr="00C76A08">
              <w:rPr>
                <w:bCs/>
                <w:sz w:val="23"/>
                <w:szCs w:val="23"/>
                <w:lang w:val="pt-BR"/>
              </w:rPr>
              <w:t>- Việc ban hành Nghị định sửa đổi, bổ sung một số điều của Nghị định số 07/NĐ-CP để quy định tiêu chí người lao động có thu nhập thấp thuộc Chương trình mục tiêu quốc gia giảm nghèo bền vững là Nghị định thuộc khoản 2 Điều 19 Luật Ban hành văn bản quy phạm pháp luật. Đối với Nghị định theo khoản 2 Điều 19 Luật Ban hành văn bản quy phạm pháp luật, đề nghị cơ quan chủ trì soạn thảo lập đề nghị báo cáo Thủ tướng Chính phủ xem xét, quyết định</w:t>
            </w:r>
          </w:p>
        </w:tc>
        <w:tc>
          <w:tcPr>
            <w:tcW w:w="1813" w:type="dxa"/>
            <w:vAlign w:val="center"/>
          </w:tcPr>
          <w:p w14:paraId="26C60310" w14:textId="4E193C6A" w:rsidR="00280068" w:rsidRPr="00C76A08" w:rsidRDefault="00280068" w:rsidP="00280068">
            <w:pPr>
              <w:jc w:val="center"/>
              <w:rPr>
                <w:sz w:val="23"/>
                <w:szCs w:val="23"/>
              </w:rPr>
            </w:pPr>
            <w:r w:rsidRPr="00C76A08">
              <w:rPr>
                <w:bCs/>
                <w:sz w:val="23"/>
                <w:szCs w:val="23"/>
                <w:lang w:val="pt-BR"/>
              </w:rPr>
              <w:lastRenderedPageBreak/>
              <w:t>Bộ Tư pháp</w:t>
            </w:r>
          </w:p>
        </w:tc>
        <w:tc>
          <w:tcPr>
            <w:tcW w:w="766" w:type="dxa"/>
            <w:vAlign w:val="center"/>
          </w:tcPr>
          <w:p w14:paraId="157042E0" w14:textId="392F9AC8" w:rsidR="00280068" w:rsidRPr="00C76A08" w:rsidRDefault="00280068" w:rsidP="00280068">
            <w:pPr>
              <w:jc w:val="center"/>
              <w:rPr>
                <w:sz w:val="23"/>
                <w:szCs w:val="23"/>
              </w:rPr>
            </w:pPr>
            <w:r w:rsidRPr="00C76A08">
              <w:rPr>
                <w:bCs/>
                <w:sz w:val="23"/>
                <w:szCs w:val="23"/>
                <w:lang w:val="pt-BR"/>
              </w:rPr>
              <w:t>x</w:t>
            </w:r>
          </w:p>
        </w:tc>
        <w:tc>
          <w:tcPr>
            <w:tcW w:w="1041" w:type="dxa"/>
            <w:vAlign w:val="center"/>
          </w:tcPr>
          <w:p w14:paraId="0EC2387C" w14:textId="77777777" w:rsidR="00280068" w:rsidRPr="00C76A08" w:rsidRDefault="00280068" w:rsidP="00280068">
            <w:pPr>
              <w:jc w:val="center"/>
              <w:rPr>
                <w:sz w:val="23"/>
                <w:szCs w:val="23"/>
              </w:rPr>
            </w:pPr>
          </w:p>
        </w:tc>
        <w:tc>
          <w:tcPr>
            <w:tcW w:w="2323" w:type="dxa"/>
            <w:vAlign w:val="center"/>
          </w:tcPr>
          <w:p w14:paraId="4BFDADDC" w14:textId="7251B030" w:rsidR="00280068" w:rsidRPr="00C76A08" w:rsidRDefault="00280068" w:rsidP="00E11AAE">
            <w:pPr>
              <w:jc w:val="both"/>
              <w:rPr>
                <w:sz w:val="23"/>
                <w:szCs w:val="23"/>
              </w:rPr>
            </w:pPr>
            <w:r w:rsidRPr="00C76A08">
              <w:rPr>
                <w:sz w:val="23"/>
                <w:szCs w:val="23"/>
              </w:rPr>
              <w:t>Bộ LĐTBXH tiếp thu và hoàn thiện Tờ trình đảm bảo chất lượng, đầy đủ thông tin</w:t>
            </w:r>
          </w:p>
        </w:tc>
      </w:tr>
      <w:tr w:rsidR="00C76A08" w:rsidRPr="00C76A08" w14:paraId="37C80EC0" w14:textId="77777777" w:rsidTr="00C25115">
        <w:trPr>
          <w:trHeight w:val="419"/>
        </w:trPr>
        <w:tc>
          <w:tcPr>
            <w:tcW w:w="698" w:type="dxa"/>
          </w:tcPr>
          <w:p w14:paraId="60E462FB" w14:textId="1DC6FD34" w:rsidR="00C25115" w:rsidRPr="00C76A08" w:rsidRDefault="00C25115" w:rsidP="00280068">
            <w:pPr>
              <w:jc w:val="center"/>
              <w:rPr>
                <w:b/>
                <w:bCs/>
                <w:sz w:val="23"/>
                <w:szCs w:val="23"/>
                <w:lang w:val="pt-BR"/>
              </w:rPr>
            </w:pPr>
            <w:r w:rsidRPr="00C76A08">
              <w:rPr>
                <w:b/>
                <w:bCs/>
                <w:sz w:val="23"/>
                <w:szCs w:val="23"/>
                <w:lang w:val="pt-BR"/>
              </w:rPr>
              <w:lastRenderedPageBreak/>
              <w:t>C</w:t>
            </w:r>
          </w:p>
        </w:tc>
        <w:tc>
          <w:tcPr>
            <w:tcW w:w="970" w:type="dxa"/>
            <w:vAlign w:val="center"/>
          </w:tcPr>
          <w:p w14:paraId="34B621BC" w14:textId="77777777" w:rsidR="00C25115" w:rsidRPr="00C76A08" w:rsidRDefault="00C25115" w:rsidP="00280068">
            <w:pPr>
              <w:jc w:val="center"/>
              <w:rPr>
                <w:b/>
                <w:bCs/>
                <w:sz w:val="23"/>
                <w:szCs w:val="23"/>
                <w:lang w:val="pt-BR"/>
              </w:rPr>
            </w:pPr>
          </w:p>
        </w:tc>
        <w:tc>
          <w:tcPr>
            <w:tcW w:w="1134" w:type="dxa"/>
            <w:vAlign w:val="center"/>
          </w:tcPr>
          <w:p w14:paraId="4A38E803" w14:textId="77777777" w:rsidR="00C25115" w:rsidRPr="00C76A08" w:rsidRDefault="00C25115" w:rsidP="00280068">
            <w:pPr>
              <w:jc w:val="center"/>
              <w:rPr>
                <w:b/>
                <w:bCs/>
                <w:sz w:val="23"/>
                <w:szCs w:val="23"/>
                <w:lang w:val="pt-BR"/>
              </w:rPr>
            </w:pPr>
          </w:p>
        </w:tc>
        <w:tc>
          <w:tcPr>
            <w:tcW w:w="6520" w:type="dxa"/>
            <w:vAlign w:val="center"/>
          </w:tcPr>
          <w:p w14:paraId="04299635" w14:textId="4FF05754" w:rsidR="00C25115" w:rsidRPr="00C76A08" w:rsidRDefault="00C25115" w:rsidP="00280068">
            <w:pPr>
              <w:jc w:val="both"/>
              <w:rPr>
                <w:b/>
                <w:bCs/>
                <w:sz w:val="23"/>
                <w:szCs w:val="23"/>
                <w:lang w:val="pt-BR"/>
              </w:rPr>
            </w:pPr>
            <w:r w:rsidRPr="00C76A08">
              <w:rPr>
                <w:b/>
                <w:bCs/>
                <w:sz w:val="23"/>
                <w:szCs w:val="23"/>
                <w:lang w:val="pt-BR"/>
              </w:rPr>
              <w:t>VỀ MỘT SỐ NỘI DUNG KHÁC</w:t>
            </w:r>
          </w:p>
        </w:tc>
        <w:tc>
          <w:tcPr>
            <w:tcW w:w="1813" w:type="dxa"/>
            <w:vAlign w:val="center"/>
          </w:tcPr>
          <w:p w14:paraId="4A741DEF" w14:textId="77777777" w:rsidR="00C25115" w:rsidRPr="00C76A08" w:rsidRDefault="00C25115" w:rsidP="00280068">
            <w:pPr>
              <w:jc w:val="center"/>
              <w:rPr>
                <w:b/>
                <w:sz w:val="23"/>
                <w:szCs w:val="23"/>
              </w:rPr>
            </w:pPr>
          </w:p>
        </w:tc>
        <w:tc>
          <w:tcPr>
            <w:tcW w:w="766" w:type="dxa"/>
            <w:vAlign w:val="center"/>
          </w:tcPr>
          <w:p w14:paraId="63AD39E1" w14:textId="77777777" w:rsidR="00C25115" w:rsidRPr="00C76A08" w:rsidRDefault="00C25115" w:rsidP="00280068">
            <w:pPr>
              <w:jc w:val="center"/>
              <w:rPr>
                <w:b/>
                <w:sz w:val="23"/>
                <w:szCs w:val="23"/>
              </w:rPr>
            </w:pPr>
          </w:p>
        </w:tc>
        <w:tc>
          <w:tcPr>
            <w:tcW w:w="1041" w:type="dxa"/>
            <w:vAlign w:val="center"/>
          </w:tcPr>
          <w:p w14:paraId="079267B3" w14:textId="77777777" w:rsidR="00C25115" w:rsidRPr="00C76A08" w:rsidRDefault="00C25115" w:rsidP="00280068">
            <w:pPr>
              <w:jc w:val="center"/>
              <w:rPr>
                <w:b/>
                <w:sz w:val="23"/>
                <w:szCs w:val="23"/>
              </w:rPr>
            </w:pPr>
          </w:p>
        </w:tc>
        <w:tc>
          <w:tcPr>
            <w:tcW w:w="2323" w:type="dxa"/>
            <w:vAlign w:val="center"/>
          </w:tcPr>
          <w:p w14:paraId="16A0F447" w14:textId="77777777" w:rsidR="00C25115" w:rsidRPr="00C76A08" w:rsidRDefault="00C25115" w:rsidP="00E11AAE">
            <w:pPr>
              <w:jc w:val="both"/>
              <w:rPr>
                <w:b/>
                <w:sz w:val="23"/>
                <w:szCs w:val="23"/>
              </w:rPr>
            </w:pPr>
          </w:p>
        </w:tc>
      </w:tr>
      <w:tr w:rsidR="00C76A08" w:rsidRPr="00C76A08" w14:paraId="04C72B9F" w14:textId="77777777" w:rsidTr="003F508E">
        <w:trPr>
          <w:trHeight w:val="1183"/>
        </w:trPr>
        <w:tc>
          <w:tcPr>
            <w:tcW w:w="698" w:type="dxa"/>
          </w:tcPr>
          <w:p w14:paraId="24EFC6BE" w14:textId="77777777" w:rsidR="00280068" w:rsidRPr="00C76A08" w:rsidRDefault="00280068" w:rsidP="00280068">
            <w:pPr>
              <w:jc w:val="center"/>
              <w:rPr>
                <w:b/>
                <w:bCs/>
                <w:sz w:val="23"/>
                <w:szCs w:val="23"/>
                <w:lang w:val="pt-BR"/>
              </w:rPr>
            </w:pPr>
          </w:p>
          <w:p w14:paraId="0DE52C0D" w14:textId="10EE02B4" w:rsidR="00280068" w:rsidRPr="00C76A08" w:rsidRDefault="00C25115" w:rsidP="00280068">
            <w:pPr>
              <w:jc w:val="center"/>
              <w:rPr>
                <w:bCs/>
                <w:sz w:val="23"/>
                <w:szCs w:val="23"/>
                <w:lang w:val="pt-BR"/>
              </w:rPr>
            </w:pPr>
            <w:r w:rsidRPr="00C76A08">
              <w:rPr>
                <w:bCs/>
                <w:sz w:val="23"/>
                <w:szCs w:val="23"/>
                <w:lang w:val="pt-BR"/>
              </w:rPr>
              <w:t>1</w:t>
            </w:r>
          </w:p>
        </w:tc>
        <w:tc>
          <w:tcPr>
            <w:tcW w:w="970" w:type="dxa"/>
            <w:vAlign w:val="center"/>
          </w:tcPr>
          <w:p w14:paraId="0B1B8FCF" w14:textId="109DB994" w:rsidR="00280068" w:rsidRPr="00C76A08" w:rsidRDefault="00280068" w:rsidP="00280068">
            <w:pPr>
              <w:jc w:val="center"/>
              <w:rPr>
                <w:b/>
                <w:bCs/>
                <w:sz w:val="23"/>
                <w:szCs w:val="23"/>
                <w:lang w:val="pt-BR"/>
              </w:rPr>
            </w:pPr>
          </w:p>
        </w:tc>
        <w:tc>
          <w:tcPr>
            <w:tcW w:w="1134" w:type="dxa"/>
            <w:vAlign w:val="center"/>
          </w:tcPr>
          <w:p w14:paraId="023C01CF" w14:textId="47B3FF0C" w:rsidR="00280068" w:rsidRPr="00C76A08" w:rsidRDefault="00280068" w:rsidP="00280068">
            <w:pPr>
              <w:jc w:val="center"/>
              <w:rPr>
                <w:b/>
                <w:bCs/>
                <w:sz w:val="23"/>
                <w:szCs w:val="23"/>
                <w:lang w:val="pt-BR"/>
              </w:rPr>
            </w:pPr>
          </w:p>
        </w:tc>
        <w:tc>
          <w:tcPr>
            <w:tcW w:w="6520" w:type="dxa"/>
            <w:vAlign w:val="center"/>
          </w:tcPr>
          <w:p w14:paraId="454EF2B8" w14:textId="2C24AFE9" w:rsidR="00280068" w:rsidRPr="00C76A08" w:rsidRDefault="00280068" w:rsidP="00280068">
            <w:pPr>
              <w:jc w:val="both"/>
              <w:rPr>
                <w:bCs/>
                <w:sz w:val="23"/>
                <w:szCs w:val="23"/>
                <w:lang w:val="pt-BR"/>
              </w:rPr>
            </w:pPr>
            <w:r w:rsidRPr="00C76A08">
              <w:rPr>
                <w:bCs/>
                <w:sz w:val="23"/>
                <w:szCs w:val="23"/>
                <w:lang w:val="pt-BR"/>
              </w:rPr>
              <w:t>Đề nghị xem xét bổ sung quy trình xác định người lao động có thu nhập thấp tại Quyết định số 24/2021/QĐ-TTg ngày 16/7/2021 của Thủ tướng Chính phủ để các địa phương có cơ sở thực hiện rà soát, xác định và công nhận đối tượng.</w:t>
            </w:r>
          </w:p>
        </w:tc>
        <w:tc>
          <w:tcPr>
            <w:tcW w:w="1813" w:type="dxa"/>
            <w:vAlign w:val="center"/>
          </w:tcPr>
          <w:p w14:paraId="26091809" w14:textId="7EA08B49" w:rsidR="00280068" w:rsidRPr="00C76A08" w:rsidRDefault="00280068" w:rsidP="00280068">
            <w:pPr>
              <w:jc w:val="center"/>
              <w:rPr>
                <w:sz w:val="23"/>
                <w:szCs w:val="23"/>
              </w:rPr>
            </w:pPr>
            <w:r w:rsidRPr="00C76A08">
              <w:rPr>
                <w:sz w:val="23"/>
                <w:szCs w:val="23"/>
              </w:rPr>
              <w:t>UBND tỉnh Hải Dương giao Sở Lao động Thương binh và xã hội tỉnh</w:t>
            </w:r>
          </w:p>
        </w:tc>
        <w:tc>
          <w:tcPr>
            <w:tcW w:w="766" w:type="dxa"/>
            <w:vAlign w:val="center"/>
          </w:tcPr>
          <w:p w14:paraId="00C254E4" w14:textId="7F1BB3ED" w:rsidR="00280068" w:rsidRPr="00C76A08" w:rsidRDefault="00280068" w:rsidP="00280068">
            <w:pPr>
              <w:jc w:val="center"/>
              <w:rPr>
                <w:sz w:val="23"/>
                <w:szCs w:val="23"/>
              </w:rPr>
            </w:pPr>
            <w:r w:rsidRPr="00C76A08">
              <w:rPr>
                <w:sz w:val="23"/>
                <w:szCs w:val="23"/>
              </w:rPr>
              <w:t>x</w:t>
            </w:r>
          </w:p>
        </w:tc>
        <w:tc>
          <w:tcPr>
            <w:tcW w:w="1041" w:type="dxa"/>
            <w:vAlign w:val="center"/>
          </w:tcPr>
          <w:p w14:paraId="3A3F4C5A" w14:textId="50AE5609" w:rsidR="00280068" w:rsidRPr="00C76A08" w:rsidRDefault="00280068" w:rsidP="00280068">
            <w:pPr>
              <w:jc w:val="center"/>
              <w:rPr>
                <w:sz w:val="23"/>
                <w:szCs w:val="23"/>
              </w:rPr>
            </w:pPr>
          </w:p>
        </w:tc>
        <w:tc>
          <w:tcPr>
            <w:tcW w:w="2323" w:type="dxa"/>
            <w:vAlign w:val="center"/>
          </w:tcPr>
          <w:p w14:paraId="2960E1E7" w14:textId="614FA9BD" w:rsidR="00280068" w:rsidRPr="00C76A08" w:rsidRDefault="00280068" w:rsidP="00E11AAE">
            <w:pPr>
              <w:jc w:val="both"/>
              <w:rPr>
                <w:sz w:val="23"/>
                <w:szCs w:val="23"/>
              </w:rPr>
            </w:pPr>
            <w:r w:rsidRPr="00C76A08">
              <w:rPr>
                <w:sz w:val="23"/>
                <w:szCs w:val="23"/>
              </w:rPr>
              <w:t>Bộ LĐTBXH xin tiếp thu tại dự thảo Nghị định</w:t>
            </w:r>
            <w:r w:rsidRPr="00C76A08">
              <w:rPr>
                <w:bCs/>
                <w:sz w:val="23"/>
                <w:szCs w:val="23"/>
                <w:lang w:val="pt-BR"/>
              </w:rPr>
              <w:t>.</w:t>
            </w:r>
          </w:p>
        </w:tc>
      </w:tr>
      <w:tr w:rsidR="00C76A08" w:rsidRPr="00C76A08" w14:paraId="2AF867EB" w14:textId="77777777" w:rsidTr="005C574A">
        <w:trPr>
          <w:trHeight w:val="20"/>
        </w:trPr>
        <w:tc>
          <w:tcPr>
            <w:tcW w:w="698" w:type="dxa"/>
          </w:tcPr>
          <w:p w14:paraId="159BCA3A" w14:textId="77777777" w:rsidR="00280068" w:rsidRPr="00C76A08" w:rsidRDefault="00280068" w:rsidP="00280068">
            <w:pPr>
              <w:jc w:val="center"/>
              <w:rPr>
                <w:b/>
                <w:bCs/>
                <w:sz w:val="23"/>
                <w:szCs w:val="23"/>
                <w:lang w:val="pt-BR"/>
              </w:rPr>
            </w:pPr>
          </w:p>
          <w:p w14:paraId="6299E23E" w14:textId="77777777" w:rsidR="00C25115" w:rsidRPr="00C76A08" w:rsidRDefault="00C25115" w:rsidP="00280068">
            <w:pPr>
              <w:jc w:val="center"/>
              <w:rPr>
                <w:bCs/>
                <w:sz w:val="23"/>
                <w:szCs w:val="23"/>
                <w:lang w:val="pt-BR"/>
              </w:rPr>
            </w:pPr>
          </w:p>
          <w:p w14:paraId="1C3CFE17" w14:textId="77777777" w:rsidR="00C25115" w:rsidRPr="00C76A08" w:rsidRDefault="00C25115" w:rsidP="00280068">
            <w:pPr>
              <w:jc w:val="center"/>
              <w:rPr>
                <w:bCs/>
                <w:sz w:val="23"/>
                <w:szCs w:val="23"/>
                <w:lang w:val="pt-BR"/>
              </w:rPr>
            </w:pPr>
          </w:p>
          <w:p w14:paraId="6C1766B1" w14:textId="77777777" w:rsidR="00C25115" w:rsidRPr="00C76A08" w:rsidRDefault="00C25115" w:rsidP="00280068">
            <w:pPr>
              <w:jc w:val="center"/>
              <w:rPr>
                <w:bCs/>
                <w:sz w:val="23"/>
                <w:szCs w:val="23"/>
                <w:lang w:val="pt-BR"/>
              </w:rPr>
            </w:pPr>
          </w:p>
          <w:p w14:paraId="3F599B22" w14:textId="77777777" w:rsidR="00C25115" w:rsidRPr="00C76A08" w:rsidRDefault="00C25115" w:rsidP="00280068">
            <w:pPr>
              <w:jc w:val="center"/>
              <w:rPr>
                <w:bCs/>
                <w:sz w:val="23"/>
                <w:szCs w:val="23"/>
                <w:lang w:val="pt-BR"/>
              </w:rPr>
            </w:pPr>
          </w:p>
          <w:p w14:paraId="2A82EB49" w14:textId="77777777" w:rsidR="00C25115" w:rsidRPr="00C76A08" w:rsidRDefault="00C25115" w:rsidP="00280068">
            <w:pPr>
              <w:jc w:val="center"/>
              <w:rPr>
                <w:bCs/>
                <w:sz w:val="23"/>
                <w:szCs w:val="23"/>
                <w:lang w:val="pt-BR"/>
              </w:rPr>
            </w:pPr>
          </w:p>
          <w:p w14:paraId="63E339B1" w14:textId="356CD061" w:rsidR="00280068" w:rsidRPr="00C76A08" w:rsidRDefault="00C25115" w:rsidP="00280068">
            <w:pPr>
              <w:jc w:val="center"/>
              <w:rPr>
                <w:bCs/>
                <w:sz w:val="23"/>
                <w:szCs w:val="23"/>
                <w:lang w:val="pt-BR"/>
              </w:rPr>
            </w:pPr>
            <w:r w:rsidRPr="00C76A08">
              <w:rPr>
                <w:bCs/>
                <w:sz w:val="23"/>
                <w:szCs w:val="23"/>
                <w:lang w:val="pt-BR"/>
              </w:rPr>
              <w:t>2</w:t>
            </w:r>
          </w:p>
        </w:tc>
        <w:tc>
          <w:tcPr>
            <w:tcW w:w="970" w:type="dxa"/>
            <w:vAlign w:val="center"/>
          </w:tcPr>
          <w:p w14:paraId="6F6B6B65" w14:textId="11E045D2" w:rsidR="00280068" w:rsidRPr="00C76A08" w:rsidRDefault="00280068" w:rsidP="00280068">
            <w:pPr>
              <w:jc w:val="center"/>
              <w:rPr>
                <w:b/>
                <w:bCs/>
                <w:sz w:val="23"/>
                <w:szCs w:val="23"/>
                <w:lang w:val="pt-BR"/>
              </w:rPr>
            </w:pPr>
          </w:p>
        </w:tc>
        <w:tc>
          <w:tcPr>
            <w:tcW w:w="1134" w:type="dxa"/>
            <w:vAlign w:val="center"/>
          </w:tcPr>
          <w:p w14:paraId="0703F11D" w14:textId="1A58689C" w:rsidR="00280068" w:rsidRPr="00C76A08" w:rsidRDefault="00280068" w:rsidP="00280068">
            <w:pPr>
              <w:jc w:val="center"/>
              <w:rPr>
                <w:b/>
                <w:bCs/>
                <w:sz w:val="23"/>
                <w:szCs w:val="23"/>
                <w:lang w:val="pt-BR"/>
              </w:rPr>
            </w:pPr>
          </w:p>
        </w:tc>
        <w:tc>
          <w:tcPr>
            <w:tcW w:w="6520" w:type="dxa"/>
            <w:vAlign w:val="center"/>
          </w:tcPr>
          <w:p w14:paraId="15CEBE35" w14:textId="77777777" w:rsidR="00280068" w:rsidRPr="00C76A08" w:rsidRDefault="00280068" w:rsidP="00280068">
            <w:pPr>
              <w:jc w:val="both"/>
              <w:rPr>
                <w:bCs/>
                <w:sz w:val="23"/>
                <w:szCs w:val="23"/>
                <w:lang w:val="pt-BR"/>
              </w:rPr>
            </w:pPr>
            <w:r w:rsidRPr="00C76A08">
              <w:rPr>
                <w:bCs/>
                <w:sz w:val="23"/>
                <w:szCs w:val="23"/>
                <w:lang w:val="pt-BR"/>
              </w:rPr>
              <w:t>Nhất trí với việc chọn giải pháp 1 của dự thảo, tuy nhiên đề nghị nghiên cứu bổ sung thêm quy định thời gian hiệu lực của quyết định công nhận người lao động có thu nhập thấp. Do việc xác định đối tượng này thực hiện theo quy trình xác định hộ làm nông nghiệp, lâm nghiệp, ngư nghiệp và diêm nghiệp có mức sống trung bình, đối tượng phải viết đơn đề nghị xác định, thời gian viết đơn của đối tượng có thể khác nhau nên nếu không quy định cụ thể thời hiệu (12 tháng kể từ khi xác định và ban hành quyết định, hay thời hiệu đến hết ngày 31/12 của năm xác định) dẫn đến việc đào tạo của đối tượng sẽ gây khó khăn vướng mắc cho các cơ sở đào tạo.</w:t>
            </w:r>
          </w:p>
          <w:p w14:paraId="79DEE304" w14:textId="23F9B6EE" w:rsidR="00280068" w:rsidRPr="00C76A08" w:rsidRDefault="00280068" w:rsidP="00280068">
            <w:pPr>
              <w:jc w:val="both"/>
              <w:rPr>
                <w:bCs/>
                <w:sz w:val="23"/>
                <w:szCs w:val="23"/>
                <w:lang w:val="pt-BR"/>
              </w:rPr>
            </w:pPr>
            <w:r w:rsidRPr="00C76A08">
              <w:rPr>
                <w:bCs/>
                <w:sz w:val="23"/>
                <w:szCs w:val="23"/>
                <w:lang w:val="pt-BR"/>
              </w:rPr>
              <w:t xml:space="preserve">-Tác động về thủ tục hành chính: Nếu thực hiện theo quy trình xác định hộ làm nông nghiệp, lâm nghiệp, ngư nghiệp và diêm nghiệp có mức sống trung bình (đối tượng viết đơn đề nghị, UBND xã tổ chức xác định) thì tại Quyết định số 406/QĐ-BLĐTBXH ngày 03/4/2023 của Bộ trưởng Bộ Lao động </w:t>
            </w:r>
            <w:r w:rsidR="00E11AAE">
              <w:rPr>
                <w:bCs/>
                <w:sz w:val="23"/>
                <w:szCs w:val="23"/>
                <w:lang w:val="pt-BR"/>
              </w:rPr>
              <w:t>-</w:t>
            </w:r>
            <w:r w:rsidRPr="00C76A08">
              <w:rPr>
                <w:bCs/>
                <w:sz w:val="23"/>
                <w:szCs w:val="23"/>
                <w:lang w:val="pt-BR"/>
              </w:rPr>
              <w:t xml:space="preserve"> Thương binh và Xã hội về việc công bố các thủ tục hành chính mới ban hành, thủ tục hành chính bãi bỏ thuộc phạm vi chức năng quản lý nhà nước của Bộ Lao động </w:t>
            </w:r>
            <w:r w:rsidR="00E11AAE">
              <w:rPr>
                <w:bCs/>
                <w:sz w:val="23"/>
                <w:szCs w:val="23"/>
                <w:lang w:val="pt-BR"/>
              </w:rPr>
              <w:t>-</w:t>
            </w:r>
            <w:r w:rsidRPr="00C76A08">
              <w:rPr>
                <w:bCs/>
                <w:sz w:val="23"/>
                <w:szCs w:val="23"/>
                <w:lang w:val="pt-BR"/>
              </w:rPr>
              <w:t xml:space="preserve"> </w:t>
            </w:r>
            <w:r w:rsidRPr="00C76A08">
              <w:rPr>
                <w:bCs/>
                <w:sz w:val="23"/>
                <w:szCs w:val="23"/>
                <w:lang w:val="pt-BR"/>
              </w:rPr>
              <w:lastRenderedPageBreak/>
              <w:t xml:space="preserve">Thương binh và Xã hội, sẽ phát sinh thủ tục hành chính như đối với đối tượng hộ làm nông nghiệp, lâm nghiệp, ngư nghiệp và diêm nghiệp có mức sống trung bình. Do vậy, đề nghị Bộ </w:t>
            </w:r>
            <w:r w:rsidR="00F46AD2" w:rsidRPr="00C76A08">
              <w:rPr>
                <w:bCs/>
                <w:sz w:val="23"/>
                <w:szCs w:val="23"/>
                <w:lang w:val="pt-BR"/>
              </w:rPr>
              <w:t>LĐTBXH</w:t>
            </w:r>
            <w:r w:rsidRPr="00C76A08">
              <w:rPr>
                <w:bCs/>
                <w:sz w:val="23"/>
                <w:szCs w:val="23"/>
                <w:lang w:val="pt-BR"/>
              </w:rPr>
              <w:t xml:space="preserve"> nghiên cứu, xem xét nội dung này.</w:t>
            </w:r>
          </w:p>
          <w:p w14:paraId="32A1530A" w14:textId="648EA9DD" w:rsidR="00280068" w:rsidRPr="00C76A08" w:rsidRDefault="00280068" w:rsidP="00280068">
            <w:pPr>
              <w:jc w:val="both"/>
              <w:rPr>
                <w:bCs/>
                <w:sz w:val="23"/>
                <w:szCs w:val="23"/>
                <w:lang w:val="pt-BR"/>
              </w:rPr>
            </w:pPr>
          </w:p>
        </w:tc>
        <w:tc>
          <w:tcPr>
            <w:tcW w:w="1813" w:type="dxa"/>
            <w:vAlign w:val="center"/>
          </w:tcPr>
          <w:p w14:paraId="1D21944B" w14:textId="25F3774E" w:rsidR="00280068" w:rsidRPr="00C76A08" w:rsidRDefault="00280068" w:rsidP="00280068">
            <w:pPr>
              <w:jc w:val="center"/>
              <w:rPr>
                <w:sz w:val="23"/>
                <w:szCs w:val="23"/>
              </w:rPr>
            </w:pPr>
            <w:r w:rsidRPr="00C76A08">
              <w:rPr>
                <w:sz w:val="23"/>
                <w:szCs w:val="23"/>
              </w:rPr>
              <w:lastRenderedPageBreak/>
              <w:t>Sở Lao động Thương binh và Xã hội tỉnh Hòa Bình</w:t>
            </w:r>
          </w:p>
        </w:tc>
        <w:tc>
          <w:tcPr>
            <w:tcW w:w="766" w:type="dxa"/>
            <w:vAlign w:val="center"/>
          </w:tcPr>
          <w:p w14:paraId="71FB698B" w14:textId="58AE3F27" w:rsidR="00280068" w:rsidRPr="00C76A08" w:rsidRDefault="00280068" w:rsidP="00280068">
            <w:pPr>
              <w:jc w:val="center"/>
              <w:rPr>
                <w:sz w:val="23"/>
                <w:szCs w:val="23"/>
              </w:rPr>
            </w:pPr>
            <w:r w:rsidRPr="00C76A08">
              <w:rPr>
                <w:sz w:val="23"/>
                <w:szCs w:val="23"/>
              </w:rPr>
              <w:t>x</w:t>
            </w:r>
          </w:p>
        </w:tc>
        <w:tc>
          <w:tcPr>
            <w:tcW w:w="1041" w:type="dxa"/>
            <w:vAlign w:val="center"/>
          </w:tcPr>
          <w:p w14:paraId="550CDB34" w14:textId="77777777" w:rsidR="00280068" w:rsidRPr="00C76A08" w:rsidRDefault="00280068" w:rsidP="00280068">
            <w:pPr>
              <w:jc w:val="center"/>
              <w:rPr>
                <w:sz w:val="23"/>
                <w:szCs w:val="23"/>
              </w:rPr>
            </w:pPr>
          </w:p>
        </w:tc>
        <w:tc>
          <w:tcPr>
            <w:tcW w:w="2323" w:type="dxa"/>
            <w:vAlign w:val="center"/>
          </w:tcPr>
          <w:p w14:paraId="69422E55" w14:textId="05C6E46C" w:rsidR="00280068" w:rsidRPr="00C76A08" w:rsidRDefault="00280068" w:rsidP="00E11AAE">
            <w:pPr>
              <w:jc w:val="both"/>
              <w:rPr>
                <w:sz w:val="23"/>
                <w:szCs w:val="23"/>
              </w:rPr>
            </w:pPr>
            <w:r w:rsidRPr="00C76A08">
              <w:rPr>
                <w:sz w:val="23"/>
                <w:szCs w:val="23"/>
              </w:rPr>
              <w:t>Bộ LĐTBXH tiếp thu và chỉnh sửa dự thảo Tờ trình, dự thảo Nghị định</w:t>
            </w:r>
          </w:p>
        </w:tc>
      </w:tr>
      <w:tr w:rsidR="00C76A08" w:rsidRPr="00C76A08" w14:paraId="204773BC" w14:textId="77777777" w:rsidTr="005C574A">
        <w:trPr>
          <w:trHeight w:val="20"/>
        </w:trPr>
        <w:tc>
          <w:tcPr>
            <w:tcW w:w="698" w:type="dxa"/>
          </w:tcPr>
          <w:p w14:paraId="04434D26" w14:textId="77777777" w:rsidR="00C25115" w:rsidRPr="00C76A08" w:rsidRDefault="00C25115" w:rsidP="00280068">
            <w:pPr>
              <w:jc w:val="center"/>
              <w:rPr>
                <w:bCs/>
                <w:sz w:val="23"/>
                <w:szCs w:val="23"/>
                <w:lang w:val="pt-BR"/>
              </w:rPr>
            </w:pPr>
          </w:p>
          <w:p w14:paraId="240C33AF" w14:textId="77777777" w:rsidR="00C25115" w:rsidRPr="00C76A08" w:rsidRDefault="00C25115" w:rsidP="00280068">
            <w:pPr>
              <w:jc w:val="center"/>
              <w:rPr>
                <w:bCs/>
                <w:sz w:val="23"/>
                <w:szCs w:val="23"/>
                <w:lang w:val="pt-BR"/>
              </w:rPr>
            </w:pPr>
          </w:p>
          <w:p w14:paraId="45A31F07" w14:textId="77777777" w:rsidR="00C25115" w:rsidRPr="00C76A08" w:rsidRDefault="00C25115" w:rsidP="00280068">
            <w:pPr>
              <w:jc w:val="center"/>
              <w:rPr>
                <w:bCs/>
                <w:sz w:val="23"/>
                <w:szCs w:val="23"/>
                <w:lang w:val="pt-BR"/>
              </w:rPr>
            </w:pPr>
          </w:p>
          <w:p w14:paraId="20AE75FE" w14:textId="77777777" w:rsidR="00C25115" w:rsidRPr="00C76A08" w:rsidRDefault="00C25115" w:rsidP="00280068">
            <w:pPr>
              <w:jc w:val="center"/>
              <w:rPr>
                <w:bCs/>
                <w:sz w:val="23"/>
                <w:szCs w:val="23"/>
                <w:lang w:val="pt-BR"/>
              </w:rPr>
            </w:pPr>
          </w:p>
          <w:p w14:paraId="08110140" w14:textId="55F48566" w:rsidR="00280068" w:rsidRPr="00C76A08" w:rsidRDefault="00C25115" w:rsidP="00280068">
            <w:pPr>
              <w:jc w:val="center"/>
              <w:rPr>
                <w:bCs/>
                <w:sz w:val="23"/>
                <w:szCs w:val="23"/>
                <w:lang w:val="pt-BR"/>
              </w:rPr>
            </w:pPr>
            <w:r w:rsidRPr="00C76A08">
              <w:rPr>
                <w:bCs/>
                <w:sz w:val="23"/>
                <w:szCs w:val="23"/>
                <w:lang w:val="pt-BR"/>
              </w:rPr>
              <w:t>3</w:t>
            </w:r>
          </w:p>
        </w:tc>
        <w:tc>
          <w:tcPr>
            <w:tcW w:w="970" w:type="dxa"/>
            <w:vAlign w:val="center"/>
          </w:tcPr>
          <w:p w14:paraId="5D4D2D54" w14:textId="1F29222E" w:rsidR="00280068" w:rsidRPr="00C76A08" w:rsidRDefault="00280068" w:rsidP="00280068">
            <w:pPr>
              <w:jc w:val="center"/>
              <w:rPr>
                <w:b/>
                <w:bCs/>
                <w:sz w:val="23"/>
                <w:szCs w:val="23"/>
                <w:lang w:val="pt-BR"/>
              </w:rPr>
            </w:pPr>
          </w:p>
        </w:tc>
        <w:tc>
          <w:tcPr>
            <w:tcW w:w="1134" w:type="dxa"/>
            <w:vAlign w:val="center"/>
          </w:tcPr>
          <w:p w14:paraId="62725343" w14:textId="77777777" w:rsidR="00280068" w:rsidRPr="00C76A08" w:rsidRDefault="00280068" w:rsidP="00280068">
            <w:pPr>
              <w:jc w:val="center"/>
              <w:rPr>
                <w:b/>
                <w:sz w:val="23"/>
                <w:szCs w:val="23"/>
              </w:rPr>
            </w:pPr>
          </w:p>
          <w:p w14:paraId="74D0E59A" w14:textId="77777777" w:rsidR="00280068" w:rsidRPr="00C76A08" w:rsidRDefault="00280068" w:rsidP="00280068">
            <w:pPr>
              <w:jc w:val="center"/>
              <w:rPr>
                <w:b/>
                <w:sz w:val="23"/>
                <w:szCs w:val="23"/>
              </w:rPr>
            </w:pPr>
          </w:p>
        </w:tc>
        <w:tc>
          <w:tcPr>
            <w:tcW w:w="6520" w:type="dxa"/>
            <w:vAlign w:val="center"/>
          </w:tcPr>
          <w:p w14:paraId="1A01C52E" w14:textId="59F1EF67" w:rsidR="00280068" w:rsidRPr="00C76A08" w:rsidRDefault="00280068" w:rsidP="00F46AD2">
            <w:pPr>
              <w:jc w:val="both"/>
              <w:rPr>
                <w:bCs/>
                <w:sz w:val="23"/>
                <w:szCs w:val="23"/>
                <w:lang w:val="pt-BR"/>
              </w:rPr>
            </w:pPr>
            <w:r w:rsidRPr="00C76A08">
              <w:rPr>
                <w:bCs/>
                <w:sz w:val="23"/>
                <w:szCs w:val="23"/>
                <w:lang w:val="pt-BR"/>
              </w:rPr>
              <w:t xml:space="preserve">Về nội dung chính sách: Đề nghị Bộ </w:t>
            </w:r>
            <w:r w:rsidR="00F46AD2" w:rsidRPr="00C76A08">
              <w:rPr>
                <w:bCs/>
                <w:sz w:val="23"/>
                <w:szCs w:val="23"/>
                <w:lang w:val="pt-BR"/>
              </w:rPr>
              <w:t>LĐTBXH</w:t>
            </w:r>
            <w:r w:rsidRPr="00C76A08">
              <w:rPr>
                <w:bCs/>
                <w:sz w:val="23"/>
                <w:szCs w:val="23"/>
                <w:lang w:val="pt-BR"/>
              </w:rPr>
              <w:t xml:space="preserve"> căn cứ Nghị quyết số 108/2023/NQ-QH15 ngày 29/11/2023 của Quốc hội về giám sát chuyên đề "Việc triển khai thực hiện các nghị quyết của Quốc hội về các Chương trình mục tiêu quốc gia về xây dựng nông thôn mới giai đoạn 2021- 2025, giảm nghèo bền vững giai đoạn 2021 - 2025, phát triển kinh tế - xã hội vùng đồng bào dân tộc thiểu số và miền núi giai đoạn 2021-2030"; Nghị quyết số 124/NQ-CP ngày 07/8/2023 của Chính phủ và các văn bản liên quan để hoàn thiện Hồ sơ đề xuất xây dựng dựng Nghị định sửa đổi, bổ sung một số điều của</w:t>
            </w:r>
            <w:r w:rsidRPr="00C76A08">
              <w:rPr>
                <w:bCs/>
                <w:sz w:val="23"/>
                <w:szCs w:val="23"/>
                <w:lang w:val="pt-BR"/>
              </w:rPr>
              <w:br/>
              <w:t>Nghị định số 07/2021/NĐ-CP.</w:t>
            </w:r>
          </w:p>
        </w:tc>
        <w:tc>
          <w:tcPr>
            <w:tcW w:w="1813" w:type="dxa"/>
            <w:vAlign w:val="center"/>
          </w:tcPr>
          <w:p w14:paraId="0834A782" w14:textId="77777777" w:rsidR="00280068" w:rsidRPr="00C76A08" w:rsidRDefault="00280068" w:rsidP="00280068">
            <w:pPr>
              <w:jc w:val="center"/>
              <w:rPr>
                <w:sz w:val="23"/>
                <w:szCs w:val="23"/>
              </w:rPr>
            </w:pPr>
          </w:p>
          <w:p w14:paraId="670AD43B" w14:textId="2C4B5483" w:rsidR="00280068" w:rsidRPr="00C76A08" w:rsidRDefault="00280068" w:rsidP="00280068">
            <w:pPr>
              <w:jc w:val="center"/>
              <w:rPr>
                <w:sz w:val="23"/>
                <w:szCs w:val="23"/>
              </w:rPr>
            </w:pPr>
            <w:r w:rsidRPr="00C76A08">
              <w:rPr>
                <w:sz w:val="23"/>
                <w:szCs w:val="23"/>
              </w:rPr>
              <w:t xml:space="preserve">Bộ Nội </w:t>
            </w:r>
            <w:r w:rsidR="00E11AAE">
              <w:rPr>
                <w:sz w:val="23"/>
                <w:szCs w:val="23"/>
              </w:rPr>
              <w:t>v</w:t>
            </w:r>
            <w:r w:rsidRPr="00C76A08">
              <w:rPr>
                <w:sz w:val="23"/>
                <w:szCs w:val="23"/>
              </w:rPr>
              <w:t>ụ</w:t>
            </w:r>
          </w:p>
          <w:p w14:paraId="1A12A13B" w14:textId="77777777" w:rsidR="00280068" w:rsidRPr="00C76A08" w:rsidRDefault="00280068" w:rsidP="00280068">
            <w:pPr>
              <w:jc w:val="center"/>
              <w:rPr>
                <w:sz w:val="23"/>
                <w:szCs w:val="23"/>
              </w:rPr>
            </w:pPr>
          </w:p>
        </w:tc>
        <w:tc>
          <w:tcPr>
            <w:tcW w:w="766" w:type="dxa"/>
            <w:vAlign w:val="center"/>
          </w:tcPr>
          <w:p w14:paraId="50F63EB1" w14:textId="01399580" w:rsidR="00280068" w:rsidRPr="00C76A08" w:rsidRDefault="00280068" w:rsidP="00280068">
            <w:pPr>
              <w:jc w:val="center"/>
              <w:rPr>
                <w:sz w:val="23"/>
                <w:szCs w:val="23"/>
              </w:rPr>
            </w:pPr>
            <w:r w:rsidRPr="00C76A08">
              <w:rPr>
                <w:sz w:val="23"/>
                <w:szCs w:val="23"/>
              </w:rPr>
              <w:t>x</w:t>
            </w:r>
          </w:p>
        </w:tc>
        <w:tc>
          <w:tcPr>
            <w:tcW w:w="1041" w:type="dxa"/>
            <w:vAlign w:val="center"/>
          </w:tcPr>
          <w:p w14:paraId="11CFE2FF" w14:textId="77777777" w:rsidR="00280068" w:rsidRPr="00C76A08" w:rsidRDefault="00280068" w:rsidP="00280068">
            <w:pPr>
              <w:jc w:val="center"/>
              <w:rPr>
                <w:sz w:val="23"/>
                <w:szCs w:val="23"/>
              </w:rPr>
            </w:pPr>
          </w:p>
        </w:tc>
        <w:tc>
          <w:tcPr>
            <w:tcW w:w="2323" w:type="dxa"/>
            <w:vAlign w:val="center"/>
          </w:tcPr>
          <w:p w14:paraId="6F440A2E" w14:textId="20982A8A" w:rsidR="00280068" w:rsidRPr="00C76A08" w:rsidRDefault="00280068" w:rsidP="00E11AAE">
            <w:pPr>
              <w:jc w:val="both"/>
              <w:rPr>
                <w:sz w:val="23"/>
                <w:szCs w:val="23"/>
              </w:rPr>
            </w:pPr>
            <w:r w:rsidRPr="00C76A08">
              <w:rPr>
                <w:sz w:val="23"/>
                <w:szCs w:val="23"/>
              </w:rPr>
              <w:t>Bộ LĐTBXH tiếp thu và chỉnh sửa dự thảo Tờ trình, dự thảo Nghị định</w:t>
            </w:r>
          </w:p>
        </w:tc>
      </w:tr>
      <w:tr w:rsidR="00C76A08" w:rsidRPr="00C76A08" w14:paraId="7C65E6AA" w14:textId="77777777" w:rsidTr="005C574A">
        <w:trPr>
          <w:trHeight w:val="20"/>
        </w:trPr>
        <w:tc>
          <w:tcPr>
            <w:tcW w:w="698" w:type="dxa"/>
          </w:tcPr>
          <w:p w14:paraId="5A45AD14" w14:textId="77777777" w:rsidR="00280068" w:rsidRPr="00C76A08" w:rsidRDefault="00280068" w:rsidP="00280068">
            <w:pPr>
              <w:jc w:val="center"/>
              <w:rPr>
                <w:bCs/>
                <w:sz w:val="23"/>
                <w:szCs w:val="23"/>
                <w:lang w:val="pt-BR"/>
              </w:rPr>
            </w:pPr>
          </w:p>
          <w:p w14:paraId="4CE9D07F" w14:textId="77777777" w:rsidR="00C25115" w:rsidRPr="00C76A08" w:rsidRDefault="00C25115" w:rsidP="00280068">
            <w:pPr>
              <w:jc w:val="center"/>
              <w:rPr>
                <w:bCs/>
                <w:sz w:val="23"/>
                <w:szCs w:val="23"/>
                <w:lang w:val="pt-BR"/>
              </w:rPr>
            </w:pPr>
          </w:p>
          <w:p w14:paraId="37F8034F" w14:textId="77777777" w:rsidR="00C25115" w:rsidRPr="00C76A08" w:rsidRDefault="00C25115" w:rsidP="00280068">
            <w:pPr>
              <w:jc w:val="center"/>
              <w:rPr>
                <w:bCs/>
                <w:sz w:val="23"/>
                <w:szCs w:val="23"/>
                <w:lang w:val="pt-BR"/>
              </w:rPr>
            </w:pPr>
          </w:p>
          <w:p w14:paraId="1D09B28E" w14:textId="77777777" w:rsidR="00C25115" w:rsidRPr="00C76A08" w:rsidRDefault="00C25115" w:rsidP="00280068">
            <w:pPr>
              <w:jc w:val="center"/>
              <w:rPr>
                <w:bCs/>
                <w:sz w:val="23"/>
                <w:szCs w:val="23"/>
                <w:lang w:val="pt-BR"/>
              </w:rPr>
            </w:pPr>
          </w:p>
          <w:p w14:paraId="65094895" w14:textId="1CB9C00F" w:rsidR="00280068" w:rsidRPr="00C76A08" w:rsidRDefault="00C25115" w:rsidP="00280068">
            <w:pPr>
              <w:jc w:val="center"/>
              <w:rPr>
                <w:bCs/>
                <w:sz w:val="23"/>
                <w:szCs w:val="23"/>
                <w:lang w:val="pt-BR"/>
              </w:rPr>
            </w:pPr>
            <w:r w:rsidRPr="00C76A08">
              <w:rPr>
                <w:bCs/>
                <w:sz w:val="23"/>
                <w:szCs w:val="23"/>
                <w:lang w:val="pt-BR"/>
              </w:rPr>
              <w:t>4</w:t>
            </w:r>
          </w:p>
        </w:tc>
        <w:tc>
          <w:tcPr>
            <w:tcW w:w="970" w:type="dxa"/>
            <w:vAlign w:val="center"/>
          </w:tcPr>
          <w:p w14:paraId="2EA37610" w14:textId="0F69B31E" w:rsidR="00280068" w:rsidRPr="00C76A08" w:rsidRDefault="00280068" w:rsidP="00280068">
            <w:pPr>
              <w:jc w:val="center"/>
              <w:rPr>
                <w:b/>
                <w:bCs/>
                <w:sz w:val="23"/>
                <w:szCs w:val="23"/>
                <w:lang w:val="pt-BR"/>
              </w:rPr>
            </w:pPr>
          </w:p>
        </w:tc>
        <w:tc>
          <w:tcPr>
            <w:tcW w:w="1134" w:type="dxa"/>
            <w:vAlign w:val="center"/>
          </w:tcPr>
          <w:p w14:paraId="4FF52212" w14:textId="77777777" w:rsidR="00280068" w:rsidRPr="00C76A08" w:rsidRDefault="00280068" w:rsidP="00280068">
            <w:pPr>
              <w:jc w:val="center"/>
              <w:rPr>
                <w:b/>
                <w:sz w:val="23"/>
                <w:szCs w:val="23"/>
              </w:rPr>
            </w:pPr>
          </w:p>
        </w:tc>
        <w:tc>
          <w:tcPr>
            <w:tcW w:w="6520" w:type="dxa"/>
            <w:vAlign w:val="center"/>
          </w:tcPr>
          <w:p w14:paraId="6100878B" w14:textId="6D5D2600" w:rsidR="00280068" w:rsidRPr="00C76A08" w:rsidRDefault="00280068" w:rsidP="00F46AD2">
            <w:pPr>
              <w:jc w:val="both"/>
              <w:rPr>
                <w:bCs/>
                <w:sz w:val="23"/>
                <w:szCs w:val="23"/>
                <w:lang w:val="pt-BR"/>
              </w:rPr>
            </w:pPr>
            <w:r w:rsidRPr="00C76A08">
              <w:rPr>
                <w:bCs/>
                <w:sz w:val="23"/>
                <w:szCs w:val="23"/>
                <w:lang w:val="pt-BR"/>
              </w:rPr>
              <w:t xml:space="preserve">Tại dự thảo Báo cáo đánh giá tác động chính sách có nêu hạn chế của mức đề xuất thu nhập dự kiến của người lao động có thu nhập thấp tại dự thảo Nghị định là rất thấp. Do đó, để đảm bảo tính khả thi của chính sách và phù hợp thực tế, đề nghị Bộ </w:t>
            </w:r>
            <w:r w:rsidR="00F46AD2" w:rsidRPr="00C76A08">
              <w:rPr>
                <w:bCs/>
                <w:sz w:val="23"/>
                <w:szCs w:val="23"/>
                <w:lang w:val="pt-BR"/>
              </w:rPr>
              <w:t>LĐTBXH</w:t>
            </w:r>
            <w:r w:rsidRPr="00C76A08">
              <w:rPr>
                <w:bCs/>
                <w:sz w:val="23"/>
                <w:szCs w:val="23"/>
                <w:lang w:val="pt-BR"/>
              </w:rPr>
              <w:t xml:space="preserve"> bổ sung làm rõ hơn sự phù hợp mức đề xuất người lao động có thu nhập thấp tại dự thảo Nghị định dựa trên thu nhập bình quân năm 2023 khi triển khai chính sách trong giai đoạn 2024-2025 (có thể nghiên cứu tính đến yếu tố lạm phát).</w:t>
            </w:r>
            <w:r w:rsidRPr="00C76A08">
              <w:rPr>
                <w:sz w:val="23"/>
                <w:szCs w:val="23"/>
              </w:rPr>
              <w:t xml:space="preserve"> </w:t>
            </w:r>
          </w:p>
        </w:tc>
        <w:tc>
          <w:tcPr>
            <w:tcW w:w="1813" w:type="dxa"/>
            <w:vAlign w:val="center"/>
          </w:tcPr>
          <w:p w14:paraId="7D60E2C9" w14:textId="257CC981" w:rsidR="00280068" w:rsidRPr="00C76A08" w:rsidRDefault="00280068" w:rsidP="00280068">
            <w:pPr>
              <w:jc w:val="center"/>
              <w:rPr>
                <w:sz w:val="23"/>
                <w:szCs w:val="23"/>
              </w:rPr>
            </w:pPr>
            <w:r w:rsidRPr="00C76A08">
              <w:rPr>
                <w:sz w:val="23"/>
                <w:szCs w:val="23"/>
              </w:rPr>
              <w:t>Ngân hàng Nhà nước</w:t>
            </w:r>
          </w:p>
        </w:tc>
        <w:tc>
          <w:tcPr>
            <w:tcW w:w="766" w:type="dxa"/>
            <w:vAlign w:val="center"/>
          </w:tcPr>
          <w:p w14:paraId="6C5CC3D3" w14:textId="56723656" w:rsidR="00280068" w:rsidRPr="00C76A08" w:rsidRDefault="00280068" w:rsidP="00280068">
            <w:pPr>
              <w:jc w:val="center"/>
              <w:rPr>
                <w:sz w:val="23"/>
                <w:szCs w:val="23"/>
              </w:rPr>
            </w:pPr>
            <w:r w:rsidRPr="00C76A08">
              <w:rPr>
                <w:sz w:val="23"/>
                <w:szCs w:val="23"/>
              </w:rPr>
              <w:t>x</w:t>
            </w:r>
          </w:p>
        </w:tc>
        <w:tc>
          <w:tcPr>
            <w:tcW w:w="1041" w:type="dxa"/>
            <w:vAlign w:val="center"/>
          </w:tcPr>
          <w:p w14:paraId="3DD157CF" w14:textId="77777777" w:rsidR="00280068" w:rsidRPr="00C76A08" w:rsidRDefault="00280068" w:rsidP="00280068">
            <w:pPr>
              <w:jc w:val="center"/>
              <w:rPr>
                <w:sz w:val="23"/>
                <w:szCs w:val="23"/>
              </w:rPr>
            </w:pPr>
          </w:p>
        </w:tc>
        <w:tc>
          <w:tcPr>
            <w:tcW w:w="2323" w:type="dxa"/>
            <w:vAlign w:val="center"/>
          </w:tcPr>
          <w:p w14:paraId="23227818" w14:textId="3B19CB08" w:rsidR="00280068" w:rsidRPr="00C76A08" w:rsidRDefault="00280068" w:rsidP="00E11AAE">
            <w:pPr>
              <w:jc w:val="both"/>
              <w:rPr>
                <w:sz w:val="23"/>
                <w:szCs w:val="23"/>
              </w:rPr>
            </w:pPr>
            <w:r w:rsidRPr="00C76A08">
              <w:rPr>
                <w:sz w:val="23"/>
                <w:szCs w:val="23"/>
              </w:rPr>
              <w:t>Bộ LĐTBXH tiếp thu, nghiên cứu, bổ sung, làm rõ</w:t>
            </w:r>
          </w:p>
        </w:tc>
      </w:tr>
      <w:tr w:rsidR="00C76A08" w:rsidRPr="00C76A08" w14:paraId="5EED9C6D" w14:textId="77777777" w:rsidTr="005C574A">
        <w:trPr>
          <w:trHeight w:val="20"/>
        </w:trPr>
        <w:tc>
          <w:tcPr>
            <w:tcW w:w="698" w:type="dxa"/>
          </w:tcPr>
          <w:p w14:paraId="164AF989" w14:textId="77777777" w:rsidR="00280068" w:rsidRPr="00C76A08" w:rsidRDefault="00280068" w:rsidP="00280068">
            <w:pPr>
              <w:jc w:val="center"/>
              <w:rPr>
                <w:bCs/>
                <w:sz w:val="23"/>
                <w:szCs w:val="23"/>
                <w:lang w:val="pt-BR"/>
              </w:rPr>
            </w:pPr>
          </w:p>
          <w:p w14:paraId="435FB7DE" w14:textId="77777777" w:rsidR="00C25115" w:rsidRPr="00C76A08" w:rsidRDefault="00C25115" w:rsidP="00280068">
            <w:pPr>
              <w:jc w:val="center"/>
              <w:rPr>
                <w:bCs/>
                <w:sz w:val="23"/>
                <w:szCs w:val="23"/>
                <w:lang w:val="pt-BR"/>
              </w:rPr>
            </w:pPr>
          </w:p>
          <w:p w14:paraId="004DFFA2" w14:textId="77777777" w:rsidR="00C25115" w:rsidRPr="00C76A08" w:rsidRDefault="00C25115" w:rsidP="00280068">
            <w:pPr>
              <w:jc w:val="center"/>
              <w:rPr>
                <w:bCs/>
                <w:sz w:val="23"/>
                <w:szCs w:val="23"/>
                <w:lang w:val="pt-BR"/>
              </w:rPr>
            </w:pPr>
          </w:p>
          <w:p w14:paraId="0371978A" w14:textId="77777777" w:rsidR="00C25115" w:rsidRPr="00C76A08" w:rsidRDefault="00C25115" w:rsidP="00280068">
            <w:pPr>
              <w:jc w:val="center"/>
              <w:rPr>
                <w:bCs/>
                <w:sz w:val="23"/>
                <w:szCs w:val="23"/>
                <w:lang w:val="pt-BR"/>
              </w:rPr>
            </w:pPr>
          </w:p>
          <w:p w14:paraId="19E4710E" w14:textId="1A31CC26" w:rsidR="00280068" w:rsidRPr="00C76A08" w:rsidRDefault="00C25115" w:rsidP="00280068">
            <w:pPr>
              <w:jc w:val="center"/>
              <w:rPr>
                <w:bCs/>
                <w:sz w:val="23"/>
                <w:szCs w:val="23"/>
                <w:lang w:val="pt-BR"/>
              </w:rPr>
            </w:pPr>
            <w:r w:rsidRPr="00C76A08">
              <w:rPr>
                <w:bCs/>
                <w:sz w:val="23"/>
                <w:szCs w:val="23"/>
                <w:lang w:val="pt-BR"/>
              </w:rPr>
              <w:t>5</w:t>
            </w:r>
          </w:p>
        </w:tc>
        <w:tc>
          <w:tcPr>
            <w:tcW w:w="970" w:type="dxa"/>
            <w:vAlign w:val="center"/>
          </w:tcPr>
          <w:p w14:paraId="2DE257E2" w14:textId="30326F4C" w:rsidR="00280068" w:rsidRPr="00C76A08" w:rsidRDefault="00280068" w:rsidP="00280068">
            <w:pPr>
              <w:jc w:val="center"/>
              <w:rPr>
                <w:b/>
                <w:bCs/>
                <w:sz w:val="23"/>
                <w:szCs w:val="23"/>
                <w:lang w:val="pt-BR"/>
              </w:rPr>
            </w:pPr>
          </w:p>
        </w:tc>
        <w:tc>
          <w:tcPr>
            <w:tcW w:w="1134" w:type="dxa"/>
            <w:vAlign w:val="center"/>
          </w:tcPr>
          <w:p w14:paraId="5F524B72" w14:textId="4D83AA6A" w:rsidR="00280068" w:rsidRPr="00C76A08" w:rsidRDefault="00280068" w:rsidP="00280068">
            <w:pPr>
              <w:jc w:val="center"/>
              <w:rPr>
                <w:b/>
                <w:sz w:val="23"/>
                <w:szCs w:val="23"/>
              </w:rPr>
            </w:pPr>
          </w:p>
        </w:tc>
        <w:tc>
          <w:tcPr>
            <w:tcW w:w="6520" w:type="dxa"/>
            <w:vAlign w:val="center"/>
          </w:tcPr>
          <w:p w14:paraId="02D02356" w14:textId="77777777" w:rsidR="00280068" w:rsidRPr="00C76A08" w:rsidRDefault="00280068" w:rsidP="00280068">
            <w:pPr>
              <w:jc w:val="both"/>
              <w:rPr>
                <w:bCs/>
                <w:sz w:val="23"/>
                <w:szCs w:val="23"/>
                <w:lang w:val="pt-BR"/>
              </w:rPr>
            </w:pPr>
            <w:r w:rsidRPr="00C76A08">
              <w:rPr>
                <w:bCs/>
                <w:sz w:val="23"/>
                <w:szCs w:val="23"/>
                <w:lang w:val="pt-BR"/>
              </w:rPr>
              <w:t xml:space="preserve">Bộ LĐTBXH nghiên cứu đối tượng phát triển giáo dục nghề nghiệp vùng nghèo, vùng khó khăn (Tiểu dự án 1 Dự án 4) tại điểm a khoản 4 mục III Chương trình có đối tượng là người lao động có thu nhập thấp. Tuy nhiên, đối tượng của Chương trình tại khoản 2 mục II không có đối tượng người lao động có thu nhập thấp. </w:t>
            </w:r>
          </w:p>
          <w:p w14:paraId="6320BC01" w14:textId="77777777" w:rsidR="00280068" w:rsidRPr="00C76A08" w:rsidRDefault="00280068" w:rsidP="00280068">
            <w:pPr>
              <w:jc w:val="both"/>
              <w:rPr>
                <w:bCs/>
                <w:sz w:val="23"/>
                <w:szCs w:val="23"/>
                <w:lang w:val="pt-BR"/>
              </w:rPr>
            </w:pPr>
            <w:r w:rsidRPr="00C76A08">
              <w:rPr>
                <w:bCs/>
                <w:sz w:val="23"/>
                <w:szCs w:val="23"/>
                <w:lang w:val="pt-BR"/>
              </w:rPr>
              <w:t xml:space="preserve">- Bộ LĐTBXH đề xuất bổ sung tiêu chí xác định người có thu nhập thấp vào Nghị định số 07/2021/NĐ-CP: "người lao động có thu nhập thấp thuộc Chương trình mục tiêu quốc gia giảm nghèo bền vững giai đoạn 2021-2025 là người lao động thuộc hộ (không thuộc hộ nghèo và hộ cận nghèo): (1) Khu vực nông thôn: có thu nhập bình quân đầu người/tháng dưới 2.250.000 đồng; (2) Khu vực thành thị: có thu nhập </w:t>
            </w:r>
            <w:r w:rsidRPr="00C76A08">
              <w:rPr>
                <w:bCs/>
                <w:sz w:val="23"/>
                <w:szCs w:val="23"/>
                <w:lang w:val="pt-BR"/>
              </w:rPr>
              <w:lastRenderedPageBreak/>
              <w:t xml:space="preserve">bình quân đầu người/tháng dưới 3.000.000 đồng". Về nội dung này, đề nghị Bộ LĐTBXH nghiên cứu làm rõ một số nội dung sau: </w:t>
            </w:r>
          </w:p>
          <w:p w14:paraId="57023A05" w14:textId="77777777" w:rsidR="00280068" w:rsidRPr="00C76A08" w:rsidRDefault="00280068" w:rsidP="00280068">
            <w:pPr>
              <w:jc w:val="both"/>
              <w:rPr>
                <w:bCs/>
                <w:sz w:val="23"/>
                <w:szCs w:val="23"/>
                <w:lang w:val="pt-BR"/>
              </w:rPr>
            </w:pPr>
            <w:r w:rsidRPr="00C76A08">
              <w:rPr>
                <w:bCs/>
                <w:sz w:val="23"/>
                <w:szCs w:val="23"/>
                <w:lang w:val="pt-BR"/>
              </w:rPr>
              <w:t xml:space="preserve">+ Người lao động có thu nhập thấp có thuộc hộ mới thoát nghèo hay không? Vì hộ mới thoát nghèo thuộc đối tượng của Chương trình (điểm a, điểm b khoản 2 mục II). </w:t>
            </w:r>
          </w:p>
          <w:p w14:paraId="5F14D052" w14:textId="105E5194" w:rsidR="00280068" w:rsidRPr="00C76A08" w:rsidRDefault="00280068" w:rsidP="00280068">
            <w:pPr>
              <w:jc w:val="both"/>
              <w:rPr>
                <w:bCs/>
                <w:sz w:val="23"/>
                <w:szCs w:val="23"/>
                <w:lang w:val="pt-BR"/>
              </w:rPr>
            </w:pPr>
            <w:r w:rsidRPr="00C76A08">
              <w:rPr>
                <w:bCs/>
                <w:sz w:val="23"/>
                <w:szCs w:val="23"/>
                <w:lang w:val="pt-BR"/>
              </w:rPr>
              <w:t xml:space="preserve">+ Mức thu nhập bình quân đầu người của người lao động có thu nhập thấp (ở khu vực nông thôn, ở khu vực thành thị) để từ đó ước tính số người lao động thuộc hộ nghèo, hộ cận nghèo, hộ mới thoát nghèo, người lao động có thu nhập thấp được đào tạo nghề đến hết năm 2025 không vượt quá 1 triệu người như Bộ LĐTBXH báo cáo (do thời gian thực hiện Chương trình đến hết năm 2025) . </w:t>
            </w:r>
          </w:p>
          <w:p w14:paraId="78013C07" w14:textId="7799AC46" w:rsidR="00280068" w:rsidRPr="00C76A08" w:rsidRDefault="00280068" w:rsidP="00E11AAE">
            <w:pPr>
              <w:jc w:val="both"/>
              <w:rPr>
                <w:bCs/>
                <w:sz w:val="23"/>
                <w:szCs w:val="23"/>
                <w:lang w:val="pt-BR"/>
              </w:rPr>
            </w:pPr>
            <w:r w:rsidRPr="00C76A08">
              <w:rPr>
                <w:bCs/>
                <w:sz w:val="23"/>
                <w:szCs w:val="23"/>
                <w:lang w:val="pt-BR"/>
              </w:rPr>
              <w:t>- Bộ LĐTBXH cần nghiên cứu, rà soát, đối chiếu đối tượng người lao động có thu nhập thấp giữa các quy định của pháp luật có liên quan đảm bảo thống nhất, không mâu thu</w:t>
            </w:r>
            <w:r w:rsidR="00E11AAE">
              <w:rPr>
                <w:bCs/>
                <w:sz w:val="23"/>
                <w:szCs w:val="23"/>
                <w:lang w:val="pt-BR"/>
              </w:rPr>
              <w:t>ẫ</w:t>
            </w:r>
            <w:r w:rsidRPr="00C76A08">
              <w:rPr>
                <w:bCs/>
                <w:sz w:val="23"/>
                <w:szCs w:val="23"/>
                <w:lang w:val="pt-BR"/>
              </w:rPr>
              <w:t>n; đồng thời làm rõ cơ sở pháp lý cho các nội dung đề xuất, kiến nghị của Bộ LĐTBXH tại mục IV dự thảo Báo cáo thực trạng công tác hỗ trợ đào tạo nghề (về sửa đổi mức hỗ trợ đào tạo nghề theo Quyết định số 46/2015/QĐ- TTg: sửa đổi Thông tư số 55/2023/TT-BTC và một số văn bản khác) đảm bảo đúng quy định của pháp luật.</w:t>
            </w:r>
          </w:p>
        </w:tc>
        <w:tc>
          <w:tcPr>
            <w:tcW w:w="1813" w:type="dxa"/>
            <w:vAlign w:val="center"/>
          </w:tcPr>
          <w:p w14:paraId="7795623F" w14:textId="3F4B2D2F" w:rsidR="00280068" w:rsidRPr="00C76A08" w:rsidRDefault="00280068" w:rsidP="00280068">
            <w:pPr>
              <w:jc w:val="center"/>
              <w:rPr>
                <w:sz w:val="23"/>
                <w:szCs w:val="23"/>
              </w:rPr>
            </w:pPr>
            <w:r w:rsidRPr="00C76A08">
              <w:rPr>
                <w:sz w:val="23"/>
                <w:szCs w:val="23"/>
              </w:rPr>
              <w:lastRenderedPageBreak/>
              <w:t>Thanh Tra Chính Phủ</w:t>
            </w:r>
          </w:p>
        </w:tc>
        <w:tc>
          <w:tcPr>
            <w:tcW w:w="766" w:type="dxa"/>
            <w:vAlign w:val="center"/>
          </w:tcPr>
          <w:p w14:paraId="6268CE1B" w14:textId="421A49BB" w:rsidR="00280068" w:rsidRPr="00C76A08" w:rsidRDefault="00280068" w:rsidP="00280068">
            <w:pPr>
              <w:jc w:val="center"/>
              <w:rPr>
                <w:sz w:val="23"/>
                <w:szCs w:val="23"/>
              </w:rPr>
            </w:pPr>
            <w:r w:rsidRPr="00C76A08">
              <w:rPr>
                <w:sz w:val="23"/>
                <w:szCs w:val="23"/>
              </w:rPr>
              <w:t>x</w:t>
            </w:r>
          </w:p>
        </w:tc>
        <w:tc>
          <w:tcPr>
            <w:tcW w:w="1041" w:type="dxa"/>
            <w:vAlign w:val="center"/>
          </w:tcPr>
          <w:p w14:paraId="69B7BB7F" w14:textId="77777777" w:rsidR="00280068" w:rsidRPr="00C76A08" w:rsidRDefault="00280068" w:rsidP="00280068">
            <w:pPr>
              <w:jc w:val="center"/>
              <w:rPr>
                <w:sz w:val="23"/>
                <w:szCs w:val="23"/>
              </w:rPr>
            </w:pPr>
          </w:p>
        </w:tc>
        <w:tc>
          <w:tcPr>
            <w:tcW w:w="2323" w:type="dxa"/>
            <w:vAlign w:val="center"/>
          </w:tcPr>
          <w:p w14:paraId="48A0E13C" w14:textId="139AAD02" w:rsidR="00280068" w:rsidRPr="00C76A08" w:rsidRDefault="00280068" w:rsidP="00E11AAE">
            <w:pPr>
              <w:jc w:val="both"/>
              <w:rPr>
                <w:sz w:val="23"/>
                <w:szCs w:val="23"/>
              </w:rPr>
            </w:pPr>
            <w:r w:rsidRPr="00C76A08">
              <w:rPr>
                <w:sz w:val="23"/>
                <w:szCs w:val="23"/>
              </w:rPr>
              <w:t>Bộ LĐTBXH tiếp thu, nghiên cứu, bổ sung, làm rõ</w:t>
            </w:r>
          </w:p>
        </w:tc>
      </w:tr>
      <w:tr w:rsidR="00C76A08" w:rsidRPr="00C76A08" w14:paraId="6950546A" w14:textId="77777777" w:rsidTr="005C574A">
        <w:trPr>
          <w:trHeight w:val="20"/>
        </w:trPr>
        <w:tc>
          <w:tcPr>
            <w:tcW w:w="698" w:type="dxa"/>
          </w:tcPr>
          <w:p w14:paraId="2C66C9A8" w14:textId="77777777" w:rsidR="00280068" w:rsidRPr="00C76A08" w:rsidRDefault="00280068" w:rsidP="00280068">
            <w:pPr>
              <w:jc w:val="center"/>
              <w:rPr>
                <w:b/>
                <w:bCs/>
                <w:sz w:val="23"/>
                <w:szCs w:val="23"/>
                <w:lang w:val="pt-BR"/>
              </w:rPr>
            </w:pPr>
          </w:p>
          <w:p w14:paraId="707C8DFA" w14:textId="565744DE" w:rsidR="00280068" w:rsidRPr="00C76A08" w:rsidRDefault="00C25115" w:rsidP="00280068">
            <w:pPr>
              <w:jc w:val="center"/>
              <w:rPr>
                <w:bCs/>
                <w:sz w:val="23"/>
                <w:szCs w:val="23"/>
                <w:lang w:val="pt-BR"/>
              </w:rPr>
            </w:pPr>
            <w:r w:rsidRPr="00C76A08">
              <w:rPr>
                <w:bCs/>
                <w:sz w:val="23"/>
                <w:szCs w:val="23"/>
                <w:lang w:val="pt-BR"/>
              </w:rPr>
              <w:t>6</w:t>
            </w:r>
          </w:p>
        </w:tc>
        <w:tc>
          <w:tcPr>
            <w:tcW w:w="970" w:type="dxa"/>
            <w:vAlign w:val="center"/>
          </w:tcPr>
          <w:p w14:paraId="398E4241" w14:textId="6BD1F3A2" w:rsidR="00280068" w:rsidRPr="00C76A08" w:rsidRDefault="00280068" w:rsidP="00280068">
            <w:pPr>
              <w:jc w:val="center"/>
              <w:rPr>
                <w:b/>
                <w:bCs/>
                <w:sz w:val="23"/>
                <w:szCs w:val="23"/>
                <w:lang w:val="pt-BR"/>
              </w:rPr>
            </w:pPr>
          </w:p>
        </w:tc>
        <w:tc>
          <w:tcPr>
            <w:tcW w:w="1134" w:type="dxa"/>
            <w:vAlign w:val="center"/>
          </w:tcPr>
          <w:p w14:paraId="21907DF9" w14:textId="6F7CA452" w:rsidR="00280068" w:rsidRPr="00C76A08" w:rsidRDefault="00280068" w:rsidP="00280068">
            <w:pPr>
              <w:jc w:val="center"/>
              <w:rPr>
                <w:b/>
                <w:sz w:val="23"/>
                <w:szCs w:val="23"/>
              </w:rPr>
            </w:pPr>
          </w:p>
        </w:tc>
        <w:tc>
          <w:tcPr>
            <w:tcW w:w="6520" w:type="dxa"/>
            <w:vAlign w:val="center"/>
          </w:tcPr>
          <w:p w14:paraId="35C1D961" w14:textId="2E5D8B10" w:rsidR="00280068" w:rsidRPr="00C76A08" w:rsidRDefault="00280068" w:rsidP="00280068">
            <w:pPr>
              <w:jc w:val="both"/>
              <w:rPr>
                <w:bCs/>
                <w:sz w:val="23"/>
                <w:szCs w:val="23"/>
                <w:lang w:val="pt-BR"/>
              </w:rPr>
            </w:pPr>
            <w:r w:rsidRPr="00C76A08">
              <w:rPr>
                <w:bCs/>
                <w:sz w:val="23"/>
                <w:szCs w:val="23"/>
                <w:lang w:val="pt-BR"/>
              </w:rPr>
              <w:t>Đề nghị làm rõ thêm việc lựa chọn tỷ lệ 48-54% so với mức thu nhập bình quân năm 2023 làm tiêu chuẩn của mức chuẩn thu nhập bình quân đầu người của hộ để làm căn cứ xác định người lao động có thu nhập thấp, cũng như căn cứ để xác định các mức này ở nông thôn và thành thị, đặc biệt là giữa các đô thị có mức thu nhập khác nhau.</w:t>
            </w:r>
          </w:p>
        </w:tc>
        <w:tc>
          <w:tcPr>
            <w:tcW w:w="1813" w:type="dxa"/>
            <w:vAlign w:val="center"/>
          </w:tcPr>
          <w:p w14:paraId="0F4B8997" w14:textId="7CB0A1C9" w:rsidR="00280068" w:rsidRPr="00C76A08" w:rsidRDefault="00280068" w:rsidP="00280068">
            <w:pPr>
              <w:jc w:val="center"/>
              <w:rPr>
                <w:sz w:val="23"/>
                <w:szCs w:val="23"/>
              </w:rPr>
            </w:pPr>
            <w:r w:rsidRPr="00C76A08">
              <w:rPr>
                <w:sz w:val="23"/>
                <w:szCs w:val="23"/>
              </w:rPr>
              <w:t>Bộ Ngoại giao</w:t>
            </w:r>
          </w:p>
        </w:tc>
        <w:tc>
          <w:tcPr>
            <w:tcW w:w="766" w:type="dxa"/>
            <w:vAlign w:val="center"/>
          </w:tcPr>
          <w:p w14:paraId="68BD3E25" w14:textId="4D66EB77" w:rsidR="00280068" w:rsidRPr="00C76A08" w:rsidRDefault="00280068" w:rsidP="00280068">
            <w:pPr>
              <w:jc w:val="center"/>
              <w:rPr>
                <w:sz w:val="23"/>
                <w:szCs w:val="23"/>
              </w:rPr>
            </w:pPr>
            <w:r w:rsidRPr="00C76A08">
              <w:rPr>
                <w:sz w:val="23"/>
                <w:szCs w:val="23"/>
              </w:rPr>
              <w:t>x</w:t>
            </w:r>
          </w:p>
        </w:tc>
        <w:tc>
          <w:tcPr>
            <w:tcW w:w="1041" w:type="dxa"/>
            <w:vAlign w:val="center"/>
          </w:tcPr>
          <w:p w14:paraId="3F05FE76" w14:textId="77777777" w:rsidR="00280068" w:rsidRPr="00C76A08" w:rsidRDefault="00280068" w:rsidP="00280068">
            <w:pPr>
              <w:jc w:val="center"/>
              <w:rPr>
                <w:sz w:val="23"/>
                <w:szCs w:val="23"/>
              </w:rPr>
            </w:pPr>
          </w:p>
        </w:tc>
        <w:tc>
          <w:tcPr>
            <w:tcW w:w="2323" w:type="dxa"/>
            <w:vAlign w:val="center"/>
          </w:tcPr>
          <w:p w14:paraId="63FFD9B8" w14:textId="10D7F316" w:rsidR="00280068" w:rsidRPr="00C76A08" w:rsidRDefault="00280068" w:rsidP="00E11AAE">
            <w:pPr>
              <w:jc w:val="both"/>
              <w:rPr>
                <w:sz w:val="23"/>
                <w:szCs w:val="23"/>
              </w:rPr>
            </w:pPr>
            <w:r w:rsidRPr="00C76A08">
              <w:rPr>
                <w:sz w:val="23"/>
                <w:szCs w:val="23"/>
              </w:rPr>
              <w:t>Bộ LĐTBXH tiếp thu, nghiên cứu, bổ sung, làm rõ</w:t>
            </w:r>
          </w:p>
        </w:tc>
      </w:tr>
      <w:tr w:rsidR="00C76A08" w:rsidRPr="00C76A08" w14:paraId="32D1D58F" w14:textId="77777777" w:rsidTr="005C574A">
        <w:trPr>
          <w:trHeight w:val="20"/>
        </w:trPr>
        <w:tc>
          <w:tcPr>
            <w:tcW w:w="698" w:type="dxa"/>
          </w:tcPr>
          <w:p w14:paraId="1B78A136" w14:textId="77777777" w:rsidR="00C25115" w:rsidRPr="00C76A08" w:rsidRDefault="00C25115" w:rsidP="00280068">
            <w:pPr>
              <w:jc w:val="center"/>
              <w:rPr>
                <w:bCs/>
                <w:sz w:val="23"/>
                <w:szCs w:val="23"/>
                <w:lang w:val="pt-BR"/>
              </w:rPr>
            </w:pPr>
          </w:p>
          <w:p w14:paraId="51A783E1" w14:textId="77777777" w:rsidR="00C25115" w:rsidRPr="00C76A08" w:rsidRDefault="00C25115" w:rsidP="00280068">
            <w:pPr>
              <w:jc w:val="center"/>
              <w:rPr>
                <w:bCs/>
                <w:sz w:val="23"/>
                <w:szCs w:val="23"/>
                <w:lang w:val="pt-BR"/>
              </w:rPr>
            </w:pPr>
          </w:p>
          <w:p w14:paraId="70B1C1CA" w14:textId="1243E4A7" w:rsidR="00280068" w:rsidRPr="00C76A08" w:rsidRDefault="00C25115" w:rsidP="00280068">
            <w:pPr>
              <w:jc w:val="center"/>
              <w:rPr>
                <w:bCs/>
                <w:sz w:val="23"/>
                <w:szCs w:val="23"/>
                <w:lang w:val="pt-BR"/>
              </w:rPr>
            </w:pPr>
            <w:r w:rsidRPr="00C76A08">
              <w:rPr>
                <w:bCs/>
                <w:sz w:val="23"/>
                <w:szCs w:val="23"/>
                <w:lang w:val="pt-BR"/>
              </w:rPr>
              <w:t>7</w:t>
            </w:r>
          </w:p>
        </w:tc>
        <w:tc>
          <w:tcPr>
            <w:tcW w:w="970" w:type="dxa"/>
            <w:vAlign w:val="center"/>
          </w:tcPr>
          <w:p w14:paraId="46491987" w14:textId="755FA109" w:rsidR="00280068" w:rsidRPr="00C76A08" w:rsidRDefault="00280068" w:rsidP="00280068">
            <w:pPr>
              <w:jc w:val="center"/>
              <w:rPr>
                <w:bCs/>
                <w:sz w:val="23"/>
                <w:szCs w:val="23"/>
                <w:lang w:val="pt-BR"/>
              </w:rPr>
            </w:pPr>
          </w:p>
        </w:tc>
        <w:tc>
          <w:tcPr>
            <w:tcW w:w="1134" w:type="dxa"/>
            <w:vAlign w:val="center"/>
          </w:tcPr>
          <w:p w14:paraId="7D6534AB" w14:textId="77777777" w:rsidR="00280068" w:rsidRPr="00C76A08" w:rsidRDefault="00280068" w:rsidP="00280068">
            <w:pPr>
              <w:jc w:val="center"/>
              <w:rPr>
                <w:bCs/>
                <w:sz w:val="23"/>
                <w:szCs w:val="23"/>
                <w:lang w:val="pt-BR"/>
              </w:rPr>
            </w:pPr>
          </w:p>
        </w:tc>
        <w:tc>
          <w:tcPr>
            <w:tcW w:w="6520" w:type="dxa"/>
            <w:vAlign w:val="center"/>
          </w:tcPr>
          <w:p w14:paraId="67536AE2" w14:textId="77777777" w:rsidR="00280068" w:rsidRPr="00C76A08" w:rsidRDefault="00280068" w:rsidP="00280068">
            <w:pPr>
              <w:jc w:val="both"/>
              <w:rPr>
                <w:bCs/>
                <w:sz w:val="23"/>
                <w:szCs w:val="23"/>
                <w:lang w:val="pt-BR"/>
              </w:rPr>
            </w:pPr>
            <w:r w:rsidRPr="00C76A08">
              <w:rPr>
                <w:bCs/>
                <w:sz w:val="23"/>
                <w:szCs w:val="23"/>
                <w:lang w:val="pt-BR"/>
              </w:rPr>
              <w:t>1. Về Báo cáo đánh giá tác động chính sách - Đề nghị bổ sung mục III. Phụ lục, trong đó liệt kê danh mục điều ước quốc tế mà nước CHXHCN Việt Nam là thành viên đã được rà soát và đánh giá tính tương thích. - Báo cáo đánh giá tác động chính sách có ký, đóng dấu.</w:t>
            </w:r>
          </w:p>
          <w:p w14:paraId="2B67D994" w14:textId="0773E820" w:rsidR="00280068" w:rsidRPr="00C76A08" w:rsidRDefault="00280068" w:rsidP="00280068">
            <w:pPr>
              <w:jc w:val="both"/>
              <w:rPr>
                <w:bCs/>
                <w:sz w:val="23"/>
                <w:szCs w:val="23"/>
                <w:lang w:val="pt-BR"/>
              </w:rPr>
            </w:pPr>
            <w:r w:rsidRPr="00C76A08">
              <w:rPr>
                <w:bCs/>
                <w:sz w:val="23"/>
                <w:szCs w:val="23"/>
                <w:lang w:val="pt-BR"/>
              </w:rPr>
              <w:t>2. Báo cáo thực trạng Đề nghị nghiên cứu, bổ sung số liệu thống kê dự kiến số lượng người có thể được coi là người thu nhập thấp hiện nay cần được hỗ trợ, từ đó có thể đánh giá nguồn kinh phí chi trả cho các nội dung này</w:t>
            </w:r>
          </w:p>
        </w:tc>
        <w:tc>
          <w:tcPr>
            <w:tcW w:w="1813" w:type="dxa"/>
            <w:vAlign w:val="center"/>
          </w:tcPr>
          <w:p w14:paraId="2A6A0CB7" w14:textId="70FF8992" w:rsidR="00280068" w:rsidRPr="00C76A08" w:rsidRDefault="00280068" w:rsidP="00280068">
            <w:pPr>
              <w:jc w:val="center"/>
              <w:rPr>
                <w:bCs/>
                <w:sz w:val="23"/>
                <w:szCs w:val="23"/>
                <w:lang w:val="pt-BR"/>
              </w:rPr>
            </w:pPr>
            <w:r w:rsidRPr="00C76A08">
              <w:rPr>
                <w:bCs/>
                <w:sz w:val="23"/>
                <w:szCs w:val="23"/>
                <w:lang w:val="pt-BR"/>
              </w:rPr>
              <w:t xml:space="preserve">Bộ Văn </w:t>
            </w:r>
            <w:r w:rsidR="00E11AAE">
              <w:rPr>
                <w:bCs/>
                <w:sz w:val="23"/>
                <w:szCs w:val="23"/>
                <w:lang w:val="pt-BR"/>
              </w:rPr>
              <w:t>hóa Thể t</w:t>
            </w:r>
            <w:r w:rsidRPr="00C76A08">
              <w:rPr>
                <w:bCs/>
                <w:sz w:val="23"/>
                <w:szCs w:val="23"/>
                <w:lang w:val="pt-BR"/>
              </w:rPr>
              <w:t>hao và Du lịch</w:t>
            </w:r>
          </w:p>
          <w:p w14:paraId="3453329C" w14:textId="77777777" w:rsidR="00280068" w:rsidRPr="00C76A08" w:rsidRDefault="00280068" w:rsidP="00280068">
            <w:pPr>
              <w:jc w:val="center"/>
              <w:rPr>
                <w:bCs/>
                <w:sz w:val="23"/>
                <w:szCs w:val="23"/>
                <w:lang w:val="pt-BR"/>
              </w:rPr>
            </w:pPr>
          </w:p>
        </w:tc>
        <w:tc>
          <w:tcPr>
            <w:tcW w:w="766" w:type="dxa"/>
            <w:vAlign w:val="center"/>
          </w:tcPr>
          <w:p w14:paraId="4A12BA36" w14:textId="1C343AEB" w:rsidR="00280068" w:rsidRPr="00C76A08" w:rsidRDefault="00280068" w:rsidP="00280068">
            <w:pPr>
              <w:jc w:val="center"/>
              <w:rPr>
                <w:bCs/>
                <w:sz w:val="23"/>
                <w:szCs w:val="23"/>
                <w:lang w:val="pt-BR"/>
              </w:rPr>
            </w:pPr>
            <w:r w:rsidRPr="00C76A08">
              <w:rPr>
                <w:bCs/>
                <w:sz w:val="23"/>
                <w:szCs w:val="23"/>
                <w:lang w:val="pt-BR"/>
              </w:rPr>
              <w:t>x</w:t>
            </w:r>
          </w:p>
        </w:tc>
        <w:tc>
          <w:tcPr>
            <w:tcW w:w="1041" w:type="dxa"/>
            <w:vAlign w:val="center"/>
          </w:tcPr>
          <w:p w14:paraId="4B7E9357" w14:textId="77777777" w:rsidR="00280068" w:rsidRPr="00C76A08" w:rsidRDefault="00280068" w:rsidP="00280068">
            <w:pPr>
              <w:jc w:val="center"/>
              <w:rPr>
                <w:bCs/>
                <w:sz w:val="23"/>
                <w:szCs w:val="23"/>
                <w:lang w:val="pt-BR"/>
              </w:rPr>
            </w:pPr>
          </w:p>
        </w:tc>
        <w:tc>
          <w:tcPr>
            <w:tcW w:w="2323" w:type="dxa"/>
            <w:vAlign w:val="center"/>
          </w:tcPr>
          <w:p w14:paraId="51E755C2" w14:textId="260A1CB4" w:rsidR="00280068" w:rsidRPr="00C76A08" w:rsidRDefault="00280068" w:rsidP="00E11AAE">
            <w:pPr>
              <w:jc w:val="both"/>
              <w:rPr>
                <w:bCs/>
                <w:sz w:val="23"/>
                <w:szCs w:val="23"/>
                <w:lang w:val="pt-BR"/>
              </w:rPr>
            </w:pPr>
            <w:r w:rsidRPr="00C76A08">
              <w:rPr>
                <w:sz w:val="23"/>
                <w:szCs w:val="23"/>
              </w:rPr>
              <w:t>Bộ LĐTBXH tiếp thu, nghiên cứu, bổ sung, làm rõ</w:t>
            </w:r>
          </w:p>
        </w:tc>
      </w:tr>
      <w:tr w:rsidR="00C76A08" w:rsidRPr="00C76A08" w14:paraId="7C882EDA" w14:textId="77777777" w:rsidTr="005C574A">
        <w:trPr>
          <w:trHeight w:val="20"/>
        </w:trPr>
        <w:tc>
          <w:tcPr>
            <w:tcW w:w="698" w:type="dxa"/>
          </w:tcPr>
          <w:p w14:paraId="5DAC72FB" w14:textId="77777777" w:rsidR="00280068" w:rsidRPr="00C76A08" w:rsidRDefault="00280068" w:rsidP="00280068">
            <w:pPr>
              <w:jc w:val="center"/>
              <w:rPr>
                <w:bCs/>
                <w:sz w:val="23"/>
                <w:szCs w:val="23"/>
                <w:lang w:val="pt-BR"/>
              </w:rPr>
            </w:pPr>
          </w:p>
          <w:p w14:paraId="67FA421F" w14:textId="5C2F76A2" w:rsidR="00280068" w:rsidRPr="00C76A08" w:rsidRDefault="00C25115" w:rsidP="00280068">
            <w:pPr>
              <w:jc w:val="center"/>
              <w:rPr>
                <w:bCs/>
                <w:sz w:val="23"/>
                <w:szCs w:val="23"/>
                <w:lang w:val="pt-BR"/>
              </w:rPr>
            </w:pPr>
            <w:r w:rsidRPr="00C76A08">
              <w:rPr>
                <w:bCs/>
                <w:sz w:val="23"/>
                <w:szCs w:val="23"/>
                <w:lang w:val="pt-BR"/>
              </w:rPr>
              <w:t>8</w:t>
            </w:r>
          </w:p>
        </w:tc>
        <w:tc>
          <w:tcPr>
            <w:tcW w:w="970" w:type="dxa"/>
            <w:vAlign w:val="center"/>
          </w:tcPr>
          <w:p w14:paraId="06C7902F" w14:textId="77777777" w:rsidR="00280068" w:rsidRPr="00C76A08" w:rsidRDefault="00280068" w:rsidP="00280068">
            <w:pPr>
              <w:jc w:val="center"/>
              <w:rPr>
                <w:bCs/>
                <w:sz w:val="23"/>
                <w:szCs w:val="23"/>
                <w:lang w:val="pt-BR"/>
              </w:rPr>
            </w:pPr>
          </w:p>
        </w:tc>
        <w:tc>
          <w:tcPr>
            <w:tcW w:w="1134" w:type="dxa"/>
            <w:vAlign w:val="center"/>
          </w:tcPr>
          <w:p w14:paraId="30F30449" w14:textId="77777777" w:rsidR="00280068" w:rsidRPr="00C76A08" w:rsidRDefault="00280068" w:rsidP="00280068">
            <w:pPr>
              <w:jc w:val="center"/>
              <w:rPr>
                <w:bCs/>
                <w:sz w:val="23"/>
                <w:szCs w:val="23"/>
                <w:lang w:val="pt-BR"/>
              </w:rPr>
            </w:pPr>
          </w:p>
        </w:tc>
        <w:tc>
          <w:tcPr>
            <w:tcW w:w="6520" w:type="dxa"/>
            <w:vAlign w:val="center"/>
          </w:tcPr>
          <w:p w14:paraId="75F83A9C" w14:textId="4FE98973" w:rsidR="00280068" w:rsidRPr="00C76A08" w:rsidRDefault="00280068" w:rsidP="00280068">
            <w:pPr>
              <w:jc w:val="both"/>
              <w:rPr>
                <w:bCs/>
                <w:sz w:val="23"/>
                <w:szCs w:val="23"/>
                <w:lang w:val="pt-BR"/>
              </w:rPr>
            </w:pPr>
            <w:r w:rsidRPr="00C76A08">
              <w:rPr>
                <w:bCs/>
                <w:sz w:val="23"/>
                <w:szCs w:val="23"/>
                <w:lang w:val="pt-BR"/>
              </w:rPr>
              <w:t xml:space="preserve">Đề nghị nghiên cứu, tham mưu Chính phủ sửa đổi, bổ sung Quyết định số 24/2021/QĐ-TTg ngày 16/7/2021 của Thủ tướng Chính phủ, </w:t>
            </w:r>
            <w:r w:rsidRPr="00C76A08">
              <w:rPr>
                <w:bCs/>
                <w:sz w:val="23"/>
                <w:szCs w:val="23"/>
                <w:lang w:val="pt-BR"/>
              </w:rPr>
              <w:lastRenderedPageBreak/>
              <w:t>trong đó bổ sung thêm cách xác định hộ gia đình làm trong các lĩnh vực khác có mức sống trung bình</w:t>
            </w:r>
          </w:p>
        </w:tc>
        <w:tc>
          <w:tcPr>
            <w:tcW w:w="1813" w:type="dxa"/>
            <w:vAlign w:val="center"/>
          </w:tcPr>
          <w:p w14:paraId="4EED678F" w14:textId="17F1B020" w:rsidR="00280068" w:rsidRPr="00C76A08" w:rsidRDefault="00280068" w:rsidP="00280068">
            <w:pPr>
              <w:jc w:val="center"/>
              <w:rPr>
                <w:bCs/>
                <w:sz w:val="23"/>
                <w:szCs w:val="23"/>
                <w:lang w:val="pt-BR"/>
              </w:rPr>
            </w:pPr>
            <w:r w:rsidRPr="00C76A08">
              <w:rPr>
                <w:bCs/>
                <w:sz w:val="23"/>
                <w:szCs w:val="23"/>
                <w:lang w:val="pt-BR"/>
              </w:rPr>
              <w:lastRenderedPageBreak/>
              <w:t>UBND tỉnh Thừa Thiên Huế</w:t>
            </w:r>
          </w:p>
        </w:tc>
        <w:tc>
          <w:tcPr>
            <w:tcW w:w="766" w:type="dxa"/>
            <w:vAlign w:val="center"/>
          </w:tcPr>
          <w:p w14:paraId="04AAC094" w14:textId="4BC8041B" w:rsidR="00280068" w:rsidRPr="00C76A08" w:rsidRDefault="00280068" w:rsidP="00280068">
            <w:pPr>
              <w:jc w:val="center"/>
              <w:rPr>
                <w:bCs/>
                <w:sz w:val="23"/>
                <w:szCs w:val="23"/>
                <w:lang w:val="pt-BR"/>
              </w:rPr>
            </w:pPr>
            <w:r w:rsidRPr="00C76A08">
              <w:rPr>
                <w:bCs/>
                <w:sz w:val="23"/>
                <w:szCs w:val="23"/>
                <w:lang w:val="pt-BR"/>
              </w:rPr>
              <w:t>x</w:t>
            </w:r>
          </w:p>
        </w:tc>
        <w:tc>
          <w:tcPr>
            <w:tcW w:w="1041" w:type="dxa"/>
            <w:vAlign w:val="center"/>
          </w:tcPr>
          <w:p w14:paraId="25AAA943" w14:textId="77777777" w:rsidR="00280068" w:rsidRPr="00C76A08" w:rsidRDefault="00280068" w:rsidP="00280068">
            <w:pPr>
              <w:jc w:val="center"/>
              <w:rPr>
                <w:bCs/>
                <w:sz w:val="23"/>
                <w:szCs w:val="23"/>
                <w:lang w:val="pt-BR"/>
              </w:rPr>
            </w:pPr>
          </w:p>
        </w:tc>
        <w:tc>
          <w:tcPr>
            <w:tcW w:w="2323" w:type="dxa"/>
            <w:vAlign w:val="center"/>
          </w:tcPr>
          <w:p w14:paraId="1F2C2B5C" w14:textId="45930C33" w:rsidR="00280068" w:rsidRPr="00C76A08" w:rsidRDefault="00280068" w:rsidP="00E11AAE">
            <w:pPr>
              <w:jc w:val="both"/>
              <w:rPr>
                <w:sz w:val="23"/>
                <w:szCs w:val="23"/>
              </w:rPr>
            </w:pPr>
            <w:r w:rsidRPr="00C76A08">
              <w:rPr>
                <w:sz w:val="23"/>
                <w:szCs w:val="23"/>
              </w:rPr>
              <w:t xml:space="preserve">Bộ LĐTBXH ghi nhận và sẽ đề xuất nghiên </w:t>
            </w:r>
            <w:r w:rsidRPr="00C76A08">
              <w:rPr>
                <w:sz w:val="23"/>
                <w:szCs w:val="23"/>
              </w:rPr>
              <w:lastRenderedPageBreak/>
              <w:t>cứu trong thời điểm phù hợp</w:t>
            </w:r>
          </w:p>
        </w:tc>
      </w:tr>
      <w:tr w:rsidR="00C76A08" w:rsidRPr="00C76A08" w14:paraId="74CB7335" w14:textId="77777777" w:rsidTr="005C574A">
        <w:trPr>
          <w:trHeight w:val="20"/>
        </w:trPr>
        <w:tc>
          <w:tcPr>
            <w:tcW w:w="698" w:type="dxa"/>
          </w:tcPr>
          <w:p w14:paraId="1C319754" w14:textId="77777777" w:rsidR="00C25115" w:rsidRPr="00C76A08" w:rsidRDefault="00C25115" w:rsidP="00280068">
            <w:pPr>
              <w:jc w:val="center"/>
              <w:rPr>
                <w:bCs/>
                <w:sz w:val="23"/>
                <w:szCs w:val="23"/>
                <w:lang w:val="pt-BR"/>
              </w:rPr>
            </w:pPr>
          </w:p>
          <w:p w14:paraId="0687B694" w14:textId="77777777" w:rsidR="00C25115" w:rsidRPr="00C76A08" w:rsidRDefault="00C25115" w:rsidP="00280068">
            <w:pPr>
              <w:jc w:val="center"/>
              <w:rPr>
                <w:bCs/>
                <w:sz w:val="23"/>
                <w:szCs w:val="23"/>
                <w:lang w:val="pt-BR"/>
              </w:rPr>
            </w:pPr>
          </w:p>
          <w:p w14:paraId="121D3E68" w14:textId="44B8F47A" w:rsidR="00280068" w:rsidRPr="00C76A08" w:rsidRDefault="00C25115" w:rsidP="00280068">
            <w:pPr>
              <w:jc w:val="center"/>
              <w:rPr>
                <w:bCs/>
                <w:sz w:val="23"/>
                <w:szCs w:val="23"/>
                <w:lang w:val="pt-BR"/>
              </w:rPr>
            </w:pPr>
            <w:r w:rsidRPr="00C76A08">
              <w:rPr>
                <w:bCs/>
                <w:sz w:val="23"/>
                <w:szCs w:val="23"/>
                <w:lang w:val="pt-BR"/>
              </w:rPr>
              <w:t>9</w:t>
            </w:r>
          </w:p>
        </w:tc>
        <w:tc>
          <w:tcPr>
            <w:tcW w:w="970" w:type="dxa"/>
            <w:vAlign w:val="center"/>
          </w:tcPr>
          <w:p w14:paraId="06EFDF72" w14:textId="77777777" w:rsidR="00280068" w:rsidRPr="00C76A08" w:rsidRDefault="00280068" w:rsidP="00280068">
            <w:pPr>
              <w:jc w:val="center"/>
              <w:rPr>
                <w:bCs/>
                <w:sz w:val="23"/>
                <w:szCs w:val="23"/>
                <w:lang w:val="pt-BR"/>
              </w:rPr>
            </w:pPr>
          </w:p>
        </w:tc>
        <w:tc>
          <w:tcPr>
            <w:tcW w:w="1134" w:type="dxa"/>
            <w:vAlign w:val="center"/>
          </w:tcPr>
          <w:p w14:paraId="3B5BCCB7" w14:textId="77777777" w:rsidR="00280068" w:rsidRPr="00C76A08" w:rsidRDefault="00280068" w:rsidP="00280068">
            <w:pPr>
              <w:jc w:val="center"/>
              <w:rPr>
                <w:bCs/>
                <w:sz w:val="23"/>
                <w:szCs w:val="23"/>
                <w:lang w:val="pt-BR"/>
              </w:rPr>
            </w:pPr>
          </w:p>
        </w:tc>
        <w:tc>
          <w:tcPr>
            <w:tcW w:w="6520" w:type="dxa"/>
            <w:vAlign w:val="center"/>
          </w:tcPr>
          <w:p w14:paraId="4BC95A14" w14:textId="4224952B" w:rsidR="00280068" w:rsidRPr="00C76A08" w:rsidRDefault="00280068" w:rsidP="00280068">
            <w:pPr>
              <w:shd w:val="clear" w:color="auto" w:fill="FFFFFF"/>
              <w:ind w:firstLine="31"/>
              <w:jc w:val="both"/>
              <w:rPr>
                <w:bCs/>
                <w:sz w:val="23"/>
                <w:szCs w:val="23"/>
                <w:lang w:val="pt-BR"/>
              </w:rPr>
            </w:pPr>
            <w:r w:rsidRPr="00C76A08">
              <w:rPr>
                <w:bCs/>
                <w:sz w:val="23"/>
                <w:szCs w:val="23"/>
                <w:lang w:val="pt-BR"/>
              </w:rPr>
              <w:t>Về tiêu chí xác định người có thu nhập thấp, đề nghị Bộ LĐTBXH phối hợp với c</w:t>
            </w:r>
            <w:r w:rsidR="00E11AAE">
              <w:rPr>
                <w:bCs/>
                <w:sz w:val="23"/>
                <w:szCs w:val="23"/>
                <w:lang w:val="pt-BR"/>
              </w:rPr>
              <w:t>ác đơn vị liên quan đánh giá, xá</w:t>
            </w:r>
            <w:r w:rsidRPr="00C76A08">
              <w:rPr>
                <w:bCs/>
                <w:sz w:val="23"/>
                <w:szCs w:val="23"/>
                <w:lang w:val="pt-BR"/>
              </w:rPr>
              <w:t>c định lại để phù hợp với tình hình thực tế, nhất là sau khi mức lương cơ sở điều chỉnh tăng và có hiệu lực kể từ ngày 01/7/2024</w:t>
            </w:r>
          </w:p>
        </w:tc>
        <w:tc>
          <w:tcPr>
            <w:tcW w:w="1813" w:type="dxa"/>
            <w:vAlign w:val="center"/>
          </w:tcPr>
          <w:p w14:paraId="069183B1" w14:textId="0FB0D4C0" w:rsidR="00280068" w:rsidRPr="00C76A08" w:rsidRDefault="00280068" w:rsidP="00280068">
            <w:pPr>
              <w:jc w:val="center"/>
              <w:rPr>
                <w:bCs/>
                <w:sz w:val="23"/>
                <w:szCs w:val="23"/>
                <w:lang w:val="pt-BR"/>
              </w:rPr>
            </w:pPr>
            <w:r w:rsidRPr="00C76A08">
              <w:rPr>
                <w:bCs/>
                <w:sz w:val="23"/>
                <w:szCs w:val="23"/>
                <w:lang w:val="pt-BR"/>
              </w:rPr>
              <w:t>Cục An ninh Chính trị nội bộ (Bộ Công an)</w:t>
            </w:r>
          </w:p>
        </w:tc>
        <w:tc>
          <w:tcPr>
            <w:tcW w:w="766" w:type="dxa"/>
            <w:vAlign w:val="center"/>
          </w:tcPr>
          <w:p w14:paraId="1775C949" w14:textId="4DBD8E90" w:rsidR="00280068" w:rsidRPr="00C76A08" w:rsidRDefault="00280068" w:rsidP="00280068">
            <w:pPr>
              <w:jc w:val="center"/>
              <w:rPr>
                <w:bCs/>
                <w:sz w:val="23"/>
                <w:szCs w:val="23"/>
                <w:lang w:val="pt-BR"/>
              </w:rPr>
            </w:pPr>
            <w:r w:rsidRPr="00C76A08">
              <w:rPr>
                <w:bCs/>
                <w:sz w:val="23"/>
                <w:szCs w:val="23"/>
                <w:lang w:val="pt-BR"/>
              </w:rPr>
              <w:t>x</w:t>
            </w:r>
          </w:p>
        </w:tc>
        <w:tc>
          <w:tcPr>
            <w:tcW w:w="1041" w:type="dxa"/>
            <w:vAlign w:val="center"/>
          </w:tcPr>
          <w:p w14:paraId="1CB7C0E6" w14:textId="77777777" w:rsidR="00280068" w:rsidRPr="00C76A08" w:rsidRDefault="00280068" w:rsidP="00280068">
            <w:pPr>
              <w:jc w:val="center"/>
              <w:rPr>
                <w:bCs/>
                <w:sz w:val="23"/>
                <w:szCs w:val="23"/>
                <w:lang w:val="pt-BR"/>
              </w:rPr>
            </w:pPr>
          </w:p>
        </w:tc>
        <w:tc>
          <w:tcPr>
            <w:tcW w:w="2323" w:type="dxa"/>
            <w:vAlign w:val="center"/>
          </w:tcPr>
          <w:p w14:paraId="5070070E" w14:textId="57E0DF5F" w:rsidR="00280068" w:rsidRPr="00C76A08" w:rsidRDefault="00280068" w:rsidP="00E11AAE">
            <w:pPr>
              <w:jc w:val="both"/>
              <w:rPr>
                <w:sz w:val="23"/>
                <w:szCs w:val="23"/>
              </w:rPr>
            </w:pPr>
            <w:r w:rsidRPr="00C76A08">
              <w:rPr>
                <w:sz w:val="23"/>
                <w:szCs w:val="23"/>
              </w:rPr>
              <w:t>Bộ LĐTBXH tiếp thu, nghiên cứu, làm rõ trong dự thảo Tờ trình cũng như Báo cáo tác động chính sách</w:t>
            </w:r>
          </w:p>
        </w:tc>
      </w:tr>
      <w:tr w:rsidR="00C76A08" w:rsidRPr="00C76A08" w14:paraId="24236156" w14:textId="77777777" w:rsidTr="005C574A">
        <w:trPr>
          <w:trHeight w:val="20"/>
        </w:trPr>
        <w:tc>
          <w:tcPr>
            <w:tcW w:w="698" w:type="dxa"/>
          </w:tcPr>
          <w:p w14:paraId="70875F64" w14:textId="77777777" w:rsidR="00C25115" w:rsidRPr="00C76A08" w:rsidRDefault="00C25115" w:rsidP="00280068">
            <w:pPr>
              <w:jc w:val="center"/>
              <w:rPr>
                <w:bCs/>
                <w:sz w:val="23"/>
                <w:szCs w:val="23"/>
                <w:lang w:val="pt-BR"/>
              </w:rPr>
            </w:pPr>
          </w:p>
          <w:p w14:paraId="3B173973" w14:textId="77777777" w:rsidR="00C25115" w:rsidRPr="00C76A08" w:rsidRDefault="00C25115" w:rsidP="00280068">
            <w:pPr>
              <w:jc w:val="center"/>
              <w:rPr>
                <w:bCs/>
                <w:sz w:val="23"/>
                <w:szCs w:val="23"/>
                <w:lang w:val="pt-BR"/>
              </w:rPr>
            </w:pPr>
          </w:p>
          <w:p w14:paraId="42D3CF49" w14:textId="33861D1A" w:rsidR="00280068" w:rsidRPr="00C76A08" w:rsidRDefault="00C25115" w:rsidP="00280068">
            <w:pPr>
              <w:jc w:val="center"/>
              <w:rPr>
                <w:bCs/>
                <w:sz w:val="23"/>
                <w:szCs w:val="23"/>
                <w:lang w:val="pt-BR"/>
              </w:rPr>
            </w:pPr>
            <w:r w:rsidRPr="00C76A08">
              <w:rPr>
                <w:bCs/>
                <w:sz w:val="23"/>
                <w:szCs w:val="23"/>
                <w:lang w:val="pt-BR"/>
              </w:rPr>
              <w:t>10</w:t>
            </w:r>
          </w:p>
        </w:tc>
        <w:tc>
          <w:tcPr>
            <w:tcW w:w="970" w:type="dxa"/>
            <w:vAlign w:val="center"/>
          </w:tcPr>
          <w:p w14:paraId="52C3F245" w14:textId="77777777" w:rsidR="00280068" w:rsidRPr="00C76A08" w:rsidRDefault="00280068" w:rsidP="00280068">
            <w:pPr>
              <w:jc w:val="center"/>
              <w:rPr>
                <w:bCs/>
                <w:sz w:val="23"/>
                <w:szCs w:val="23"/>
                <w:lang w:val="pt-BR"/>
              </w:rPr>
            </w:pPr>
          </w:p>
        </w:tc>
        <w:tc>
          <w:tcPr>
            <w:tcW w:w="1134" w:type="dxa"/>
            <w:vAlign w:val="center"/>
          </w:tcPr>
          <w:p w14:paraId="4232173C" w14:textId="77777777" w:rsidR="00280068" w:rsidRPr="00C76A08" w:rsidRDefault="00280068" w:rsidP="00280068">
            <w:pPr>
              <w:jc w:val="center"/>
              <w:rPr>
                <w:bCs/>
                <w:sz w:val="23"/>
                <w:szCs w:val="23"/>
                <w:lang w:val="pt-BR"/>
              </w:rPr>
            </w:pPr>
          </w:p>
        </w:tc>
        <w:tc>
          <w:tcPr>
            <w:tcW w:w="6520" w:type="dxa"/>
            <w:vAlign w:val="center"/>
          </w:tcPr>
          <w:p w14:paraId="16B22E4B" w14:textId="1DACEECB" w:rsidR="00280068" w:rsidRPr="00C76A08" w:rsidRDefault="00280068" w:rsidP="00280068">
            <w:pPr>
              <w:shd w:val="clear" w:color="auto" w:fill="FFFFFF"/>
              <w:ind w:firstLine="31"/>
              <w:jc w:val="both"/>
              <w:rPr>
                <w:bCs/>
                <w:sz w:val="23"/>
                <w:szCs w:val="23"/>
                <w:lang w:val="pt-BR"/>
              </w:rPr>
            </w:pPr>
            <w:r w:rsidRPr="00C76A08">
              <w:rPr>
                <w:bCs/>
                <w:sz w:val="23"/>
                <w:szCs w:val="23"/>
                <w:lang w:val="pt-BR"/>
              </w:rPr>
              <w:t>Ban hành Thông tư hướng dẫn cụ thể quy trình, phương pháp, biểu mẫu điều tra thu thập thông tin để xác định “người lao động có thu nhập thấp” đảm bảo đúng quy định và phù hợp với điều kiện KT-XH của địa phương</w:t>
            </w:r>
          </w:p>
        </w:tc>
        <w:tc>
          <w:tcPr>
            <w:tcW w:w="1813" w:type="dxa"/>
            <w:vAlign w:val="center"/>
          </w:tcPr>
          <w:p w14:paraId="4CA6B063" w14:textId="678AB3AA" w:rsidR="00280068" w:rsidRPr="00C76A08" w:rsidRDefault="00280068" w:rsidP="00280068">
            <w:pPr>
              <w:jc w:val="center"/>
              <w:rPr>
                <w:bCs/>
                <w:sz w:val="23"/>
                <w:szCs w:val="23"/>
                <w:lang w:val="pt-BR"/>
              </w:rPr>
            </w:pPr>
            <w:r w:rsidRPr="00C76A08">
              <w:rPr>
                <w:bCs/>
                <w:sz w:val="23"/>
                <w:szCs w:val="23"/>
                <w:lang w:val="pt-BR"/>
              </w:rPr>
              <w:t>Sở LĐTBXH tỉnh Quảng Ninh</w:t>
            </w:r>
          </w:p>
        </w:tc>
        <w:tc>
          <w:tcPr>
            <w:tcW w:w="766" w:type="dxa"/>
            <w:vAlign w:val="center"/>
          </w:tcPr>
          <w:p w14:paraId="31C9A832" w14:textId="180C970B" w:rsidR="00280068" w:rsidRPr="00C76A08" w:rsidRDefault="00280068" w:rsidP="00280068">
            <w:pPr>
              <w:jc w:val="center"/>
              <w:rPr>
                <w:bCs/>
                <w:sz w:val="23"/>
                <w:szCs w:val="23"/>
                <w:lang w:val="pt-BR"/>
              </w:rPr>
            </w:pPr>
            <w:r w:rsidRPr="00C76A08">
              <w:rPr>
                <w:bCs/>
                <w:sz w:val="23"/>
                <w:szCs w:val="23"/>
                <w:lang w:val="pt-BR"/>
              </w:rPr>
              <w:t>x</w:t>
            </w:r>
          </w:p>
        </w:tc>
        <w:tc>
          <w:tcPr>
            <w:tcW w:w="1041" w:type="dxa"/>
            <w:vAlign w:val="center"/>
          </w:tcPr>
          <w:p w14:paraId="20466507" w14:textId="77777777" w:rsidR="00280068" w:rsidRPr="00C76A08" w:rsidRDefault="00280068" w:rsidP="00280068">
            <w:pPr>
              <w:jc w:val="center"/>
              <w:rPr>
                <w:bCs/>
                <w:sz w:val="23"/>
                <w:szCs w:val="23"/>
                <w:lang w:val="pt-BR"/>
              </w:rPr>
            </w:pPr>
          </w:p>
        </w:tc>
        <w:tc>
          <w:tcPr>
            <w:tcW w:w="2323" w:type="dxa"/>
            <w:vAlign w:val="center"/>
          </w:tcPr>
          <w:p w14:paraId="479E6F5F" w14:textId="7D9910F2" w:rsidR="00280068" w:rsidRPr="00C76A08" w:rsidRDefault="00280068" w:rsidP="00E11AAE">
            <w:pPr>
              <w:jc w:val="both"/>
              <w:rPr>
                <w:sz w:val="23"/>
                <w:szCs w:val="23"/>
              </w:rPr>
            </w:pPr>
            <w:r w:rsidRPr="00C76A08">
              <w:rPr>
                <w:sz w:val="23"/>
                <w:szCs w:val="23"/>
              </w:rPr>
              <w:t>Dự thảo Nghị định đã quy định rà soát, xác định đối tượng người lao động có thu nhập thấp</w:t>
            </w:r>
            <w:r w:rsidR="00E11AAE">
              <w:rPr>
                <w:sz w:val="23"/>
                <w:szCs w:val="23"/>
              </w:rPr>
              <w:t xml:space="preserve"> áp dụng</w:t>
            </w:r>
            <w:r w:rsidRPr="00C76A08">
              <w:rPr>
                <w:sz w:val="23"/>
                <w:szCs w:val="23"/>
              </w:rPr>
              <w:t xml:space="preserve"> theo quy trình rà soát xác định hộ có mức sống trung bình làm nông, lâm, ngư và diêm nghiệp</w:t>
            </w:r>
          </w:p>
        </w:tc>
      </w:tr>
      <w:tr w:rsidR="00C76A08" w:rsidRPr="00C76A08" w14:paraId="2CCA0145" w14:textId="77777777" w:rsidTr="005C574A">
        <w:trPr>
          <w:trHeight w:val="20"/>
        </w:trPr>
        <w:tc>
          <w:tcPr>
            <w:tcW w:w="698" w:type="dxa"/>
          </w:tcPr>
          <w:p w14:paraId="346A12EE" w14:textId="77777777" w:rsidR="00C25115" w:rsidRPr="00C76A08" w:rsidRDefault="00C25115" w:rsidP="00280068">
            <w:pPr>
              <w:jc w:val="center"/>
              <w:rPr>
                <w:bCs/>
                <w:sz w:val="23"/>
                <w:szCs w:val="23"/>
                <w:lang w:val="pt-BR"/>
              </w:rPr>
            </w:pPr>
          </w:p>
          <w:p w14:paraId="59F0D756" w14:textId="77777777" w:rsidR="00C25115" w:rsidRPr="00C76A08" w:rsidRDefault="00C25115" w:rsidP="00280068">
            <w:pPr>
              <w:jc w:val="center"/>
              <w:rPr>
                <w:bCs/>
                <w:sz w:val="23"/>
                <w:szCs w:val="23"/>
                <w:lang w:val="pt-BR"/>
              </w:rPr>
            </w:pPr>
          </w:p>
          <w:p w14:paraId="013D71C4" w14:textId="11B4A37E" w:rsidR="00280068" w:rsidRPr="00C76A08" w:rsidRDefault="00C25115" w:rsidP="00280068">
            <w:pPr>
              <w:jc w:val="center"/>
              <w:rPr>
                <w:bCs/>
                <w:sz w:val="23"/>
                <w:szCs w:val="23"/>
                <w:lang w:val="pt-BR"/>
              </w:rPr>
            </w:pPr>
            <w:r w:rsidRPr="00C76A08">
              <w:rPr>
                <w:bCs/>
                <w:sz w:val="23"/>
                <w:szCs w:val="23"/>
                <w:lang w:val="pt-BR"/>
              </w:rPr>
              <w:t>11</w:t>
            </w:r>
          </w:p>
        </w:tc>
        <w:tc>
          <w:tcPr>
            <w:tcW w:w="970" w:type="dxa"/>
            <w:vAlign w:val="center"/>
          </w:tcPr>
          <w:p w14:paraId="2D421723" w14:textId="77777777" w:rsidR="00280068" w:rsidRPr="00C76A08" w:rsidRDefault="00280068" w:rsidP="00280068">
            <w:pPr>
              <w:jc w:val="center"/>
              <w:rPr>
                <w:bCs/>
                <w:sz w:val="23"/>
                <w:szCs w:val="23"/>
                <w:lang w:val="pt-BR"/>
              </w:rPr>
            </w:pPr>
          </w:p>
        </w:tc>
        <w:tc>
          <w:tcPr>
            <w:tcW w:w="1134" w:type="dxa"/>
            <w:vAlign w:val="center"/>
          </w:tcPr>
          <w:p w14:paraId="5B7E76A0" w14:textId="77777777" w:rsidR="00280068" w:rsidRPr="00C76A08" w:rsidRDefault="00280068" w:rsidP="00280068">
            <w:pPr>
              <w:jc w:val="center"/>
              <w:rPr>
                <w:bCs/>
                <w:sz w:val="23"/>
                <w:szCs w:val="23"/>
                <w:lang w:val="pt-BR"/>
              </w:rPr>
            </w:pPr>
          </w:p>
        </w:tc>
        <w:tc>
          <w:tcPr>
            <w:tcW w:w="6520" w:type="dxa"/>
            <w:vAlign w:val="center"/>
          </w:tcPr>
          <w:p w14:paraId="1D99C676" w14:textId="4844B26B" w:rsidR="00280068" w:rsidRPr="00C76A08" w:rsidRDefault="00280068" w:rsidP="00280068">
            <w:pPr>
              <w:shd w:val="clear" w:color="auto" w:fill="FFFFFF"/>
              <w:ind w:firstLine="31"/>
              <w:jc w:val="both"/>
              <w:rPr>
                <w:bCs/>
                <w:sz w:val="23"/>
                <w:szCs w:val="23"/>
                <w:lang w:val="pt-BR"/>
              </w:rPr>
            </w:pPr>
            <w:r w:rsidRPr="00C76A08">
              <w:rPr>
                <w:bCs/>
                <w:sz w:val="23"/>
                <w:szCs w:val="23"/>
                <w:lang w:val="pt-BR"/>
              </w:rPr>
              <w:t>BLĐTBXH hướng dẫn bổ sung quy trình rà soát hộ có mức sống trung bình cho tất cả các hộ dân có thu nhập thuộc chuẩn hộ có mức sống trung bình theo quy định, là cơ sở để xác định người lao động có thu nhập thấp (là thành viên hộ có mức sống trung bình) để các địa phương thuận lợi trong việc triển khai thực hiện</w:t>
            </w:r>
          </w:p>
        </w:tc>
        <w:tc>
          <w:tcPr>
            <w:tcW w:w="1813" w:type="dxa"/>
            <w:vAlign w:val="center"/>
          </w:tcPr>
          <w:p w14:paraId="2F5F4F12" w14:textId="3BC9F0C4" w:rsidR="00280068" w:rsidRPr="00C76A08" w:rsidRDefault="00280068" w:rsidP="00280068">
            <w:pPr>
              <w:jc w:val="center"/>
              <w:rPr>
                <w:bCs/>
                <w:sz w:val="23"/>
                <w:szCs w:val="23"/>
                <w:lang w:val="pt-BR"/>
              </w:rPr>
            </w:pPr>
            <w:r w:rsidRPr="00C76A08">
              <w:rPr>
                <w:bCs/>
                <w:sz w:val="23"/>
                <w:szCs w:val="23"/>
                <w:lang w:val="pt-BR"/>
              </w:rPr>
              <w:t>UBND  Thành phố Hồ Chí Minh</w:t>
            </w:r>
          </w:p>
        </w:tc>
        <w:tc>
          <w:tcPr>
            <w:tcW w:w="766" w:type="dxa"/>
            <w:vAlign w:val="center"/>
          </w:tcPr>
          <w:p w14:paraId="766933D6" w14:textId="7AA0C2AB" w:rsidR="00280068" w:rsidRPr="00C76A08" w:rsidRDefault="00280068" w:rsidP="00280068">
            <w:pPr>
              <w:jc w:val="center"/>
              <w:rPr>
                <w:bCs/>
                <w:sz w:val="23"/>
                <w:szCs w:val="23"/>
                <w:lang w:val="pt-BR"/>
              </w:rPr>
            </w:pPr>
            <w:r w:rsidRPr="00C76A08">
              <w:rPr>
                <w:bCs/>
                <w:sz w:val="23"/>
                <w:szCs w:val="23"/>
                <w:lang w:val="pt-BR"/>
              </w:rPr>
              <w:t>x</w:t>
            </w:r>
          </w:p>
        </w:tc>
        <w:tc>
          <w:tcPr>
            <w:tcW w:w="1041" w:type="dxa"/>
            <w:vAlign w:val="center"/>
          </w:tcPr>
          <w:p w14:paraId="3CF691D4" w14:textId="77777777" w:rsidR="00280068" w:rsidRPr="00C76A08" w:rsidRDefault="00280068" w:rsidP="00280068">
            <w:pPr>
              <w:jc w:val="center"/>
              <w:rPr>
                <w:bCs/>
                <w:sz w:val="23"/>
                <w:szCs w:val="23"/>
                <w:lang w:val="pt-BR"/>
              </w:rPr>
            </w:pPr>
          </w:p>
        </w:tc>
        <w:tc>
          <w:tcPr>
            <w:tcW w:w="2323" w:type="dxa"/>
            <w:vAlign w:val="center"/>
          </w:tcPr>
          <w:p w14:paraId="5A4539DF" w14:textId="533B13EE" w:rsidR="00280068" w:rsidRPr="00C76A08" w:rsidRDefault="00280068" w:rsidP="00E11AAE">
            <w:pPr>
              <w:jc w:val="both"/>
              <w:rPr>
                <w:sz w:val="23"/>
                <w:szCs w:val="23"/>
              </w:rPr>
            </w:pPr>
            <w:r w:rsidRPr="00C76A08">
              <w:rPr>
                <w:sz w:val="23"/>
                <w:szCs w:val="23"/>
              </w:rPr>
              <w:t xml:space="preserve">Dự thảo Nghị định không quy định người lao động có thu nhập thấp là thanh viên hộ có mức sống trung bình. Đồng thời, dự thảo Nghị định đã quy định rà soát, xác định đối tượng người lao động có thu nhập thấp </w:t>
            </w:r>
            <w:r w:rsidR="00E11AAE">
              <w:rPr>
                <w:sz w:val="23"/>
                <w:szCs w:val="23"/>
              </w:rPr>
              <w:t xml:space="preserve">áp dụng </w:t>
            </w:r>
            <w:r w:rsidRPr="00C76A08">
              <w:rPr>
                <w:sz w:val="23"/>
                <w:szCs w:val="23"/>
              </w:rPr>
              <w:t>theo quy trình rà soát xác định hộ có mức sống trung bình làm nông, lâm, ngư và diêm nghiệp</w:t>
            </w:r>
          </w:p>
        </w:tc>
      </w:tr>
      <w:tr w:rsidR="00517963" w:rsidRPr="00C76A08" w14:paraId="04FFD9FB" w14:textId="77777777" w:rsidTr="005C574A">
        <w:trPr>
          <w:trHeight w:val="20"/>
        </w:trPr>
        <w:tc>
          <w:tcPr>
            <w:tcW w:w="698" w:type="dxa"/>
          </w:tcPr>
          <w:p w14:paraId="56DB9B86" w14:textId="0222FA02" w:rsidR="00517963" w:rsidRPr="00C76A08" w:rsidRDefault="00BD1F67" w:rsidP="00280068">
            <w:pPr>
              <w:jc w:val="center"/>
              <w:rPr>
                <w:bCs/>
                <w:sz w:val="23"/>
                <w:szCs w:val="23"/>
                <w:lang w:val="pt-BR"/>
              </w:rPr>
            </w:pPr>
            <w:r w:rsidRPr="00C76A08">
              <w:rPr>
                <w:bCs/>
                <w:sz w:val="23"/>
                <w:szCs w:val="23"/>
                <w:lang w:val="pt-BR"/>
              </w:rPr>
              <w:t>12</w:t>
            </w:r>
          </w:p>
        </w:tc>
        <w:tc>
          <w:tcPr>
            <w:tcW w:w="970" w:type="dxa"/>
            <w:vAlign w:val="center"/>
          </w:tcPr>
          <w:p w14:paraId="41EA4E61" w14:textId="77777777" w:rsidR="00517963" w:rsidRPr="00C76A08" w:rsidRDefault="00517963" w:rsidP="00280068">
            <w:pPr>
              <w:jc w:val="center"/>
              <w:rPr>
                <w:bCs/>
                <w:sz w:val="23"/>
                <w:szCs w:val="23"/>
                <w:lang w:val="pt-BR"/>
              </w:rPr>
            </w:pPr>
          </w:p>
        </w:tc>
        <w:tc>
          <w:tcPr>
            <w:tcW w:w="1134" w:type="dxa"/>
            <w:vAlign w:val="center"/>
          </w:tcPr>
          <w:p w14:paraId="54CDABE4" w14:textId="77777777" w:rsidR="00517963" w:rsidRPr="00C76A08" w:rsidRDefault="00517963" w:rsidP="00280068">
            <w:pPr>
              <w:jc w:val="center"/>
              <w:rPr>
                <w:bCs/>
                <w:sz w:val="23"/>
                <w:szCs w:val="23"/>
                <w:lang w:val="pt-BR"/>
              </w:rPr>
            </w:pPr>
          </w:p>
        </w:tc>
        <w:tc>
          <w:tcPr>
            <w:tcW w:w="6520" w:type="dxa"/>
            <w:vAlign w:val="center"/>
          </w:tcPr>
          <w:p w14:paraId="71481CB2" w14:textId="7AE14C17" w:rsidR="00517963" w:rsidRPr="00C76A08" w:rsidRDefault="00BD1F67" w:rsidP="00E11AAE">
            <w:pPr>
              <w:shd w:val="clear" w:color="auto" w:fill="FFFFFF"/>
              <w:ind w:firstLine="31"/>
              <w:jc w:val="both"/>
              <w:rPr>
                <w:bCs/>
                <w:sz w:val="23"/>
                <w:szCs w:val="23"/>
                <w:lang w:val="pt-BR"/>
              </w:rPr>
            </w:pPr>
            <w:r w:rsidRPr="00C76A08">
              <w:rPr>
                <w:bCs/>
                <w:sz w:val="23"/>
                <w:szCs w:val="23"/>
                <w:lang w:val="pt-BR"/>
              </w:rPr>
              <w:t>Bổ sung làm rõ trong Báo cáo đánh giá tác đ</w:t>
            </w:r>
            <w:r w:rsidR="00E11AAE">
              <w:rPr>
                <w:bCs/>
                <w:sz w:val="23"/>
                <w:szCs w:val="23"/>
                <w:lang w:val="pt-BR"/>
              </w:rPr>
              <w:t>ộ</w:t>
            </w:r>
            <w:r w:rsidRPr="00C76A08">
              <w:rPr>
                <w:bCs/>
                <w:sz w:val="23"/>
                <w:szCs w:val="23"/>
                <w:lang w:val="pt-BR"/>
              </w:rPr>
              <w:t>ng chính sách: (1) Quy định về quy trình rà soát xác định người lao động có thu nhập thấp; (2) đánh giá tính khả thi của chính sách sau khi Nghị định được ban hành và có hiệu lực thi hành.</w:t>
            </w:r>
          </w:p>
        </w:tc>
        <w:tc>
          <w:tcPr>
            <w:tcW w:w="1813" w:type="dxa"/>
            <w:vAlign w:val="center"/>
          </w:tcPr>
          <w:p w14:paraId="7681D4D1" w14:textId="4812E575" w:rsidR="00517963" w:rsidRPr="00C76A08" w:rsidRDefault="00BD1F67" w:rsidP="00280068">
            <w:pPr>
              <w:jc w:val="center"/>
              <w:rPr>
                <w:bCs/>
                <w:sz w:val="23"/>
                <w:szCs w:val="23"/>
                <w:lang w:val="pt-BR"/>
              </w:rPr>
            </w:pPr>
            <w:r w:rsidRPr="00C76A08">
              <w:rPr>
                <w:bCs/>
                <w:sz w:val="23"/>
                <w:szCs w:val="23"/>
                <w:lang w:val="pt-BR"/>
              </w:rPr>
              <w:t>Bộ Tài chính</w:t>
            </w:r>
          </w:p>
        </w:tc>
        <w:tc>
          <w:tcPr>
            <w:tcW w:w="766" w:type="dxa"/>
            <w:vAlign w:val="center"/>
          </w:tcPr>
          <w:p w14:paraId="6DCE5560" w14:textId="41CF061A" w:rsidR="00517963" w:rsidRPr="00C76A08" w:rsidRDefault="00BD1F67" w:rsidP="00280068">
            <w:pPr>
              <w:jc w:val="center"/>
              <w:rPr>
                <w:bCs/>
                <w:sz w:val="23"/>
                <w:szCs w:val="23"/>
                <w:lang w:val="pt-BR"/>
              </w:rPr>
            </w:pPr>
            <w:r w:rsidRPr="00C76A08">
              <w:rPr>
                <w:bCs/>
                <w:sz w:val="23"/>
                <w:szCs w:val="23"/>
                <w:lang w:val="pt-BR"/>
              </w:rPr>
              <w:t>x</w:t>
            </w:r>
          </w:p>
        </w:tc>
        <w:tc>
          <w:tcPr>
            <w:tcW w:w="1041" w:type="dxa"/>
            <w:vAlign w:val="center"/>
          </w:tcPr>
          <w:p w14:paraId="1FAE4308" w14:textId="77777777" w:rsidR="00517963" w:rsidRPr="00C76A08" w:rsidRDefault="00517963" w:rsidP="00280068">
            <w:pPr>
              <w:jc w:val="center"/>
              <w:rPr>
                <w:bCs/>
                <w:sz w:val="23"/>
                <w:szCs w:val="23"/>
                <w:lang w:val="pt-BR"/>
              </w:rPr>
            </w:pPr>
          </w:p>
        </w:tc>
        <w:tc>
          <w:tcPr>
            <w:tcW w:w="2323" w:type="dxa"/>
            <w:vAlign w:val="center"/>
          </w:tcPr>
          <w:p w14:paraId="7B4E46D2" w14:textId="08E2158F" w:rsidR="00517963" w:rsidRPr="00C76A08" w:rsidRDefault="00BD1F67" w:rsidP="00E11AAE">
            <w:pPr>
              <w:jc w:val="both"/>
              <w:rPr>
                <w:sz w:val="23"/>
                <w:szCs w:val="23"/>
              </w:rPr>
            </w:pPr>
            <w:r w:rsidRPr="00C76A08">
              <w:rPr>
                <w:sz w:val="23"/>
                <w:szCs w:val="23"/>
              </w:rPr>
              <w:t>Bộ LĐTBXH tiếp thu và hoàn thiện Báo cáo</w:t>
            </w:r>
          </w:p>
        </w:tc>
      </w:tr>
    </w:tbl>
    <w:p w14:paraId="78CA248B" w14:textId="0F2509CC" w:rsidR="008F0961" w:rsidRPr="00C76A08" w:rsidRDefault="008F0961" w:rsidP="00670C83">
      <w:pPr>
        <w:rPr>
          <w:rFonts w:eastAsia="Times New Roman"/>
          <w:bCs/>
          <w:sz w:val="24"/>
          <w:szCs w:val="24"/>
          <w:lang w:val="pt-BR"/>
        </w:rPr>
      </w:pPr>
    </w:p>
    <w:sectPr w:rsidR="008F0961" w:rsidRPr="00C76A08" w:rsidSect="001461AA">
      <w:pgSz w:w="16840" w:h="11907" w:orient="landscape" w:code="9"/>
      <w:pgMar w:top="1134" w:right="1134" w:bottom="56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9C696" w14:textId="77777777" w:rsidR="00F84F20" w:rsidRDefault="00F84F20">
      <w:r>
        <w:separator/>
      </w:r>
    </w:p>
  </w:endnote>
  <w:endnote w:type="continuationSeparator" w:id="0">
    <w:p w14:paraId="22018267" w14:textId="77777777" w:rsidR="00F84F20" w:rsidRDefault="00F8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7FA93" w14:textId="77777777" w:rsidR="001B078F" w:rsidRDefault="001B078F" w:rsidP="004A22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74A60E" w14:textId="77777777" w:rsidR="001B078F" w:rsidRDefault="001B078F" w:rsidP="004A22F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00820" w14:textId="77777777" w:rsidR="001B078F" w:rsidRDefault="001B078F" w:rsidP="004A22F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6E191" w14:textId="77777777" w:rsidR="00F84F20" w:rsidRDefault="00F84F20">
      <w:r>
        <w:separator/>
      </w:r>
    </w:p>
  </w:footnote>
  <w:footnote w:type="continuationSeparator" w:id="0">
    <w:p w14:paraId="2F46B8DC" w14:textId="77777777" w:rsidR="00F84F20" w:rsidRDefault="00F84F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9182536"/>
      <w:docPartObj>
        <w:docPartGallery w:val="Page Numbers (Top of Page)"/>
        <w:docPartUnique/>
      </w:docPartObj>
    </w:sdtPr>
    <w:sdtEndPr>
      <w:rPr>
        <w:noProof/>
      </w:rPr>
    </w:sdtEndPr>
    <w:sdtContent>
      <w:p w14:paraId="78A8AD7A" w14:textId="2E6E2A27" w:rsidR="001B078F" w:rsidRDefault="001B078F">
        <w:pPr>
          <w:pStyle w:val="Header"/>
          <w:jc w:val="center"/>
        </w:pPr>
        <w:r>
          <w:fldChar w:fldCharType="begin"/>
        </w:r>
        <w:r>
          <w:instrText xml:space="preserve"> PAGE   \* MERGEFORMAT </w:instrText>
        </w:r>
        <w:r>
          <w:fldChar w:fldCharType="separate"/>
        </w:r>
        <w:r w:rsidR="00E11AAE">
          <w:rPr>
            <w:noProof/>
          </w:rPr>
          <w:t>15</w:t>
        </w:r>
        <w:r>
          <w:rPr>
            <w:noProof/>
          </w:rPr>
          <w:fldChar w:fldCharType="end"/>
        </w:r>
      </w:p>
    </w:sdtContent>
  </w:sdt>
  <w:p w14:paraId="73939664" w14:textId="77777777" w:rsidR="001B078F" w:rsidRDefault="001B07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325C6"/>
    <w:multiLevelType w:val="hybridMultilevel"/>
    <w:tmpl w:val="BA2EE912"/>
    <w:lvl w:ilvl="0" w:tplc="CEA29C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F7E"/>
    <w:rsid w:val="00004AFD"/>
    <w:rsid w:val="00004F07"/>
    <w:rsid w:val="00006B72"/>
    <w:rsid w:val="00012F85"/>
    <w:rsid w:val="000151AF"/>
    <w:rsid w:val="00020950"/>
    <w:rsid w:val="00020DEA"/>
    <w:rsid w:val="0002485A"/>
    <w:rsid w:val="00024A3C"/>
    <w:rsid w:val="0002598B"/>
    <w:rsid w:val="00025FE5"/>
    <w:rsid w:val="00030C95"/>
    <w:rsid w:val="00030E95"/>
    <w:rsid w:val="00034005"/>
    <w:rsid w:val="00037701"/>
    <w:rsid w:val="00040979"/>
    <w:rsid w:val="00042CE6"/>
    <w:rsid w:val="000445A2"/>
    <w:rsid w:val="00050CC3"/>
    <w:rsid w:val="000517D5"/>
    <w:rsid w:val="00054A03"/>
    <w:rsid w:val="00055027"/>
    <w:rsid w:val="00055092"/>
    <w:rsid w:val="000559EA"/>
    <w:rsid w:val="00056DAA"/>
    <w:rsid w:val="00057567"/>
    <w:rsid w:val="00064AED"/>
    <w:rsid w:val="00071A24"/>
    <w:rsid w:val="000746EC"/>
    <w:rsid w:val="00074EFF"/>
    <w:rsid w:val="00080D7C"/>
    <w:rsid w:val="0008467D"/>
    <w:rsid w:val="00085524"/>
    <w:rsid w:val="000878EE"/>
    <w:rsid w:val="00097BA3"/>
    <w:rsid w:val="000A1846"/>
    <w:rsid w:val="000A4809"/>
    <w:rsid w:val="000A6337"/>
    <w:rsid w:val="000C182C"/>
    <w:rsid w:val="000C6A1C"/>
    <w:rsid w:val="000C742D"/>
    <w:rsid w:val="000D129F"/>
    <w:rsid w:val="000D2E29"/>
    <w:rsid w:val="000D6BE5"/>
    <w:rsid w:val="000E21A8"/>
    <w:rsid w:val="000E6C4A"/>
    <w:rsid w:val="000F5111"/>
    <w:rsid w:val="000F5338"/>
    <w:rsid w:val="001015B7"/>
    <w:rsid w:val="001052C5"/>
    <w:rsid w:val="00106EB1"/>
    <w:rsid w:val="00110E12"/>
    <w:rsid w:val="00111CB3"/>
    <w:rsid w:val="00113D6D"/>
    <w:rsid w:val="00117C6F"/>
    <w:rsid w:val="001221D8"/>
    <w:rsid w:val="00123CB4"/>
    <w:rsid w:val="00124F54"/>
    <w:rsid w:val="0012622C"/>
    <w:rsid w:val="00126843"/>
    <w:rsid w:val="00132B98"/>
    <w:rsid w:val="00142246"/>
    <w:rsid w:val="001440FE"/>
    <w:rsid w:val="001448B3"/>
    <w:rsid w:val="001461AA"/>
    <w:rsid w:val="001473AA"/>
    <w:rsid w:val="00150AC6"/>
    <w:rsid w:val="00151463"/>
    <w:rsid w:val="00154D4C"/>
    <w:rsid w:val="00156CD0"/>
    <w:rsid w:val="00157618"/>
    <w:rsid w:val="00161554"/>
    <w:rsid w:val="001637FC"/>
    <w:rsid w:val="0017177B"/>
    <w:rsid w:val="00171C40"/>
    <w:rsid w:val="00177141"/>
    <w:rsid w:val="001818F2"/>
    <w:rsid w:val="00183C6A"/>
    <w:rsid w:val="0018510E"/>
    <w:rsid w:val="001912C1"/>
    <w:rsid w:val="00196FD1"/>
    <w:rsid w:val="001A1758"/>
    <w:rsid w:val="001A46E0"/>
    <w:rsid w:val="001A4A73"/>
    <w:rsid w:val="001A53C9"/>
    <w:rsid w:val="001B0421"/>
    <w:rsid w:val="001B078F"/>
    <w:rsid w:val="001B079F"/>
    <w:rsid w:val="001B7F2A"/>
    <w:rsid w:val="001C28F5"/>
    <w:rsid w:val="001D0C74"/>
    <w:rsid w:val="001D166A"/>
    <w:rsid w:val="001E174C"/>
    <w:rsid w:val="001E2BE6"/>
    <w:rsid w:val="001E333F"/>
    <w:rsid w:val="001E44D5"/>
    <w:rsid w:val="001E77E5"/>
    <w:rsid w:val="00202919"/>
    <w:rsid w:val="002037F6"/>
    <w:rsid w:val="00204784"/>
    <w:rsid w:val="002107BA"/>
    <w:rsid w:val="00211D3F"/>
    <w:rsid w:val="00213D20"/>
    <w:rsid w:val="00221093"/>
    <w:rsid w:val="002228AE"/>
    <w:rsid w:val="00223221"/>
    <w:rsid w:val="0022341E"/>
    <w:rsid w:val="002244E9"/>
    <w:rsid w:val="00230012"/>
    <w:rsid w:val="00232F6F"/>
    <w:rsid w:val="002341FF"/>
    <w:rsid w:val="00234C8F"/>
    <w:rsid w:val="002355BC"/>
    <w:rsid w:val="00235DBA"/>
    <w:rsid w:val="00235DFC"/>
    <w:rsid w:val="002360A8"/>
    <w:rsid w:val="00243BB8"/>
    <w:rsid w:val="00244F3E"/>
    <w:rsid w:val="00246984"/>
    <w:rsid w:val="002511AE"/>
    <w:rsid w:val="002527F1"/>
    <w:rsid w:val="00253EAB"/>
    <w:rsid w:val="002544CF"/>
    <w:rsid w:val="00260FC4"/>
    <w:rsid w:val="002615A6"/>
    <w:rsid w:val="00263109"/>
    <w:rsid w:val="00264145"/>
    <w:rsid w:val="002650D1"/>
    <w:rsid w:val="00265536"/>
    <w:rsid w:val="00267EAE"/>
    <w:rsid w:val="002711F4"/>
    <w:rsid w:val="00274C52"/>
    <w:rsid w:val="00274DC9"/>
    <w:rsid w:val="00280068"/>
    <w:rsid w:val="00283192"/>
    <w:rsid w:val="002843FE"/>
    <w:rsid w:val="00284447"/>
    <w:rsid w:val="00285C87"/>
    <w:rsid w:val="002921DA"/>
    <w:rsid w:val="0029296D"/>
    <w:rsid w:val="00294DCF"/>
    <w:rsid w:val="00296282"/>
    <w:rsid w:val="002A0009"/>
    <w:rsid w:val="002A1791"/>
    <w:rsid w:val="002B5E11"/>
    <w:rsid w:val="002B6D3E"/>
    <w:rsid w:val="002B7DDF"/>
    <w:rsid w:val="002C2CB9"/>
    <w:rsid w:val="002C4139"/>
    <w:rsid w:val="002D4B69"/>
    <w:rsid w:val="002D77E0"/>
    <w:rsid w:val="002E430B"/>
    <w:rsid w:val="002F026F"/>
    <w:rsid w:val="002F0996"/>
    <w:rsid w:val="002F35CD"/>
    <w:rsid w:val="002F3AEB"/>
    <w:rsid w:val="002F579A"/>
    <w:rsid w:val="003001E7"/>
    <w:rsid w:val="00301F07"/>
    <w:rsid w:val="0030268E"/>
    <w:rsid w:val="00302E3A"/>
    <w:rsid w:val="003047DE"/>
    <w:rsid w:val="003134C0"/>
    <w:rsid w:val="00317ED6"/>
    <w:rsid w:val="003212C6"/>
    <w:rsid w:val="00331C51"/>
    <w:rsid w:val="003334C2"/>
    <w:rsid w:val="003355BB"/>
    <w:rsid w:val="00336722"/>
    <w:rsid w:val="00343B07"/>
    <w:rsid w:val="003520A8"/>
    <w:rsid w:val="0035238D"/>
    <w:rsid w:val="00353291"/>
    <w:rsid w:val="00360E6B"/>
    <w:rsid w:val="003625EC"/>
    <w:rsid w:val="00364DDB"/>
    <w:rsid w:val="00365636"/>
    <w:rsid w:val="0037384B"/>
    <w:rsid w:val="0037420D"/>
    <w:rsid w:val="00376324"/>
    <w:rsid w:val="00381DA5"/>
    <w:rsid w:val="003820F7"/>
    <w:rsid w:val="00383425"/>
    <w:rsid w:val="00384B2E"/>
    <w:rsid w:val="003967B4"/>
    <w:rsid w:val="00397121"/>
    <w:rsid w:val="00397790"/>
    <w:rsid w:val="003A1AF8"/>
    <w:rsid w:val="003A2F73"/>
    <w:rsid w:val="003A5C95"/>
    <w:rsid w:val="003B1D36"/>
    <w:rsid w:val="003B7AB7"/>
    <w:rsid w:val="003C29E0"/>
    <w:rsid w:val="003C34A9"/>
    <w:rsid w:val="003C3C2F"/>
    <w:rsid w:val="003C4BD6"/>
    <w:rsid w:val="003C7651"/>
    <w:rsid w:val="003D2D6C"/>
    <w:rsid w:val="003D5BA0"/>
    <w:rsid w:val="003D5EB0"/>
    <w:rsid w:val="003D7AEF"/>
    <w:rsid w:val="003F0F0F"/>
    <w:rsid w:val="003F2D70"/>
    <w:rsid w:val="003F508E"/>
    <w:rsid w:val="004006DA"/>
    <w:rsid w:val="00400999"/>
    <w:rsid w:val="00401686"/>
    <w:rsid w:val="00402B62"/>
    <w:rsid w:val="00404C18"/>
    <w:rsid w:val="00407AD9"/>
    <w:rsid w:val="00414278"/>
    <w:rsid w:val="004168BA"/>
    <w:rsid w:val="0042043F"/>
    <w:rsid w:val="004206DB"/>
    <w:rsid w:val="004244DC"/>
    <w:rsid w:val="00425DF6"/>
    <w:rsid w:val="00433F1C"/>
    <w:rsid w:val="00434223"/>
    <w:rsid w:val="004351FB"/>
    <w:rsid w:val="004422C4"/>
    <w:rsid w:val="004444C1"/>
    <w:rsid w:val="00447708"/>
    <w:rsid w:val="004500FE"/>
    <w:rsid w:val="004505D4"/>
    <w:rsid w:val="00452919"/>
    <w:rsid w:val="00453DB9"/>
    <w:rsid w:val="004562ED"/>
    <w:rsid w:val="00456B88"/>
    <w:rsid w:val="00457B86"/>
    <w:rsid w:val="004619A1"/>
    <w:rsid w:val="00461ABE"/>
    <w:rsid w:val="004729B9"/>
    <w:rsid w:val="00472E6A"/>
    <w:rsid w:val="00475BBE"/>
    <w:rsid w:val="0047635F"/>
    <w:rsid w:val="0047638A"/>
    <w:rsid w:val="00481175"/>
    <w:rsid w:val="0048333F"/>
    <w:rsid w:val="00484BCF"/>
    <w:rsid w:val="0048673B"/>
    <w:rsid w:val="00486CEF"/>
    <w:rsid w:val="004953E7"/>
    <w:rsid w:val="004955AC"/>
    <w:rsid w:val="004963F4"/>
    <w:rsid w:val="004A0A78"/>
    <w:rsid w:val="004A22F9"/>
    <w:rsid w:val="004A254D"/>
    <w:rsid w:val="004A59FB"/>
    <w:rsid w:val="004B126C"/>
    <w:rsid w:val="004B15B0"/>
    <w:rsid w:val="004B44A6"/>
    <w:rsid w:val="004B6771"/>
    <w:rsid w:val="004C146D"/>
    <w:rsid w:val="004C614A"/>
    <w:rsid w:val="004D1002"/>
    <w:rsid w:val="004D3D21"/>
    <w:rsid w:val="004D4952"/>
    <w:rsid w:val="004D54F2"/>
    <w:rsid w:val="004D55E5"/>
    <w:rsid w:val="004D6A2F"/>
    <w:rsid w:val="004D7FCB"/>
    <w:rsid w:val="004E2A88"/>
    <w:rsid w:val="004E4073"/>
    <w:rsid w:val="004E4C0B"/>
    <w:rsid w:val="004E6190"/>
    <w:rsid w:val="004E6232"/>
    <w:rsid w:val="004F2583"/>
    <w:rsid w:val="004F5A2D"/>
    <w:rsid w:val="0050037E"/>
    <w:rsid w:val="00505838"/>
    <w:rsid w:val="0050610F"/>
    <w:rsid w:val="00510547"/>
    <w:rsid w:val="005113B3"/>
    <w:rsid w:val="0051736E"/>
    <w:rsid w:val="00517963"/>
    <w:rsid w:val="00526E5C"/>
    <w:rsid w:val="00542501"/>
    <w:rsid w:val="005433F1"/>
    <w:rsid w:val="005562EC"/>
    <w:rsid w:val="00560B40"/>
    <w:rsid w:val="0056196E"/>
    <w:rsid w:val="00563BC7"/>
    <w:rsid w:val="00565950"/>
    <w:rsid w:val="0057448E"/>
    <w:rsid w:val="005754F1"/>
    <w:rsid w:val="0057612C"/>
    <w:rsid w:val="00577D9C"/>
    <w:rsid w:val="00581D5A"/>
    <w:rsid w:val="00582198"/>
    <w:rsid w:val="005866A5"/>
    <w:rsid w:val="005918DD"/>
    <w:rsid w:val="005934B9"/>
    <w:rsid w:val="005936FD"/>
    <w:rsid w:val="00593EA4"/>
    <w:rsid w:val="00594F2C"/>
    <w:rsid w:val="00596ACE"/>
    <w:rsid w:val="005A0DA1"/>
    <w:rsid w:val="005A1FB5"/>
    <w:rsid w:val="005A772F"/>
    <w:rsid w:val="005B0679"/>
    <w:rsid w:val="005B1585"/>
    <w:rsid w:val="005B3936"/>
    <w:rsid w:val="005B7028"/>
    <w:rsid w:val="005C301F"/>
    <w:rsid w:val="005C468B"/>
    <w:rsid w:val="005C474B"/>
    <w:rsid w:val="005C574A"/>
    <w:rsid w:val="005C7ABC"/>
    <w:rsid w:val="005D0DE4"/>
    <w:rsid w:val="005D1E4B"/>
    <w:rsid w:val="005D3764"/>
    <w:rsid w:val="005D62B3"/>
    <w:rsid w:val="005E3A28"/>
    <w:rsid w:val="005E668A"/>
    <w:rsid w:val="005F2F0A"/>
    <w:rsid w:val="005F45A6"/>
    <w:rsid w:val="00604685"/>
    <w:rsid w:val="0060651D"/>
    <w:rsid w:val="00607548"/>
    <w:rsid w:val="006135C2"/>
    <w:rsid w:val="00616C92"/>
    <w:rsid w:val="00617590"/>
    <w:rsid w:val="00621F55"/>
    <w:rsid w:val="00622B19"/>
    <w:rsid w:val="00626055"/>
    <w:rsid w:val="006334A5"/>
    <w:rsid w:val="00635324"/>
    <w:rsid w:val="00637DC8"/>
    <w:rsid w:val="006403D5"/>
    <w:rsid w:val="00642E0F"/>
    <w:rsid w:val="006463BF"/>
    <w:rsid w:val="00652D66"/>
    <w:rsid w:val="0065417C"/>
    <w:rsid w:val="00655697"/>
    <w:rsid w:val="00657E8A"/>
    <w:rsid w:val="00661304"/>
    <w:rsid w:val="00662D02"/>
    <w:rsid w:val="00665C63"/>
    <w:rsid w:val="00666CFA"/>
    <w:rsid w:val="00667439"/>
    <w:rsid w:val="00670C83"/>
    <w:rsid w:val="00676ED6"/>
    <w:rsid w:val="00677572"/>
    <w:rsid w:val="0068133E"/>
    <w:rsid w:val="00681AAA"/>
    <w:rsid w:val="00683DE5"/>
    <w:rsid w:val="00684C05"/>
    <w:rsid w:val="00686DAE"/>
    <w:rsid w:val="006907E6"/>
    <w:rsid w:val="00690DE5"/>
    <w:rsid w:val="006925EA"/>
    <w:rsid w:val="00692ADD"/>
    <w:rsid w:val="00693FEC"/>
    <w:rsid w:val="00696503"/>
    <w:rsid w:val="006967B8"/>
    <w:rsid w:val="006A2476"/>
    <w:rsid w:val="006A51E5"/>
    <w:rsid w:val="006A630A"/>
    <w:rsid w:val="006B4609"/>
    <w:rsid w:val="006B6649"/>
    <w:rsid w:val="006C1EDC"/>
    <w:rsid w:val="006C3034"/>
    <w:rsid w:val="006C77B3"/>
    <w:rsid w:val="006C7A1F"/>
    <w:rsid w:val="006D592C"/>
    <w:rsid w:val="006D7ED2"/>
    <w:rsid w:val="006D7FC7"/>
    <w:rsid w:val="006E04B1"/>
    <w:rsid w:val="006E266C"/>
    <w:rsid w:val="006E536F"/>
    <w:rsid w:val="006E5953"/>
    <w:rsid w:val="006E7E85"/>
    <w:rsid w:val="006F03BD"/>
    <w:rsid w:val="006F1037"/>
    <w:rsid w:val="006F3C77"/>
    <w:rsid w:val="006F3F58"/>
    <w:rsid w:val="006F47B3"/>
    <w:rsid w:val="006F64D7"/>
    <w:rsid w:val="00701C79"/>
    <w:rsid w:val="00703EE3"/>
    <w:rsid w:val="00705532"/>
    <w:rsid w:val="007062CC"/>
    <w:rsid w:val="00706D87"/>
    <w:rsid w:val="007114AA"/>
    <w:rsid w:val="0071151A"/>
    <w:rsid w:val="00712740"/>
    <w:rsid w:val="0071378B"/>
    <w:rsid w:val="00713871"/>
    <w:rsid w:val="00714093"/>
    <w:rsid w:val="00721AD5"/>
    <w:rsid w:val="00730262"/>
    <w:rsid w:val="007310A6"/>
    <w:rsid w:val="00731929"/>
    <w:rsid w:val="00735E24"/>
    <w:rsid w:val="00747CD8"/>
    <w:rsid w:val="00752CE0"/>
    <w:rsid w:val="0075477B"/>
    <w:rsid w:val="00757843"/>
    <w:rsid w:val="00761440"/>
    <w:rsid w:val="007620FC"/>
    <w:rsid w:val="00764A10"/>
    <w:rsid w:val="00773216"/>
    <w:rsid w:val="0077734E"/>
    <w:rsid w:val="007840B0"/>
    <w:rsid w:val="00787788"/>
    <w:rsid w:val="007914AC"/>
    <w:rsid w:val="00791661"/>
    <w:rsid w:val="0079179B"/>
    <w:rsid w:val="007A0C7E"/>
    <w:rsid w:val="007A43B1"/>
    <w:rsid w:val="007A5AEC"/>
    <w:rsid w:val="007A5B9F"/>
    <w:rsid w:val="007B42C5"/>
    <w:rsid w:val="007B4EE7"/>
    <w:rsid w:val="007B6546"/>
    <w:rsid w:val="007B6B31"/>
    <w:rsid w:val="007B7FA9"/>
    <w:rsid w:val="007C0F55"/>
    <w:rsid w:val="007C26BD"/>
    <w:rsid w:val="007C54CB"/>
    <w:rsid w:val="007C5A87"/>
    <w:rsid w:val="007D4665"/>
    <w:rsid w:val="007D5076"/>
    <w:rsid w:val="007E3DC1"/>
    <w:rsid w:val="007E5624"/>
    <w:rsid w:val="007E6B05"/>
    <w:rsid w:val="007F5AC3"/>
    <w:rsid w:val="007F617F"/>
    <w:rsid w:val="007F78F3"/>
    <w:rsid w:val="00802929"/>
    <w:rsid w:val="00802DE7"/>
    <w:rsid w:val="008116DF"/>
    <w:rsid w:val="00811EB7"/>
    <w:rsid w:val="00820944"/>
    <w:rsid w:val="0082355A"/>
    <w:rsid w:val="00826360"/>
    <w:rsid w:val="0083423F"/>
    <w:rsid w:val="00834DB3"/>
    <w:rsid w:val="008365BD"/>
    <w:rsid w:val="00836D05"/>
    <w:rsid w:val="00844B9F"/>
    <w:rsid w:val="0084590C"/>
    <w:rsid w:val="0084706B"/>
    <w:rsid w:val="00847807"/>
    <w:rsid w:val="008517C3"/>
    <w:rsid w:val="0085197E"/>
    <w:rsid w:val="00851ACC"/>
    <w:rsid w:val="008528E6"/>
    <w:rsid w:val="00853C54"/>
    <w:rsid w:val="008549CF"/>
    <w:rsid w:val="00855B97"/>
    <w:rsid w:val="00857B87"/>
    <w:rsid w:val="008640E3"/>
    <w:rsid w:val="008679DE"/>
    <w:rsid w:val="00867DF5"/>
    <w:rsid w:val="00867FDC"/>
    <w:rsid w:val="00870A14"/>
    <w:rsid w:val="0087280E"/>
    <w:rsid w:val="00874C38"/>
    <w:rsid w:val="00876ECE"/>
    <w:rsid w:val="008773C4"/>
    <w:rsid w:val="0088297C"/>
    <w:rsid w:val="008937CF"/>
    <w:rsid w:val="00894D14"/>
    <w:rsid w:val="0089669C"/>
    <w:rsid w:val="008968BD"/>
    <w:rsid w:val="008A0D36"/>
    <w:rsid w:val="008A25D0"/>
    <w:rsid w:val="008A2E39"/>
    <w:rsid w:val="008A71FD"/>
    <w:rsid w:val="008B4FAA"/>
    <w:rsid w:val="008B536E"/>
    <w:rsid w:val="008B63AF"/>
    <w:rsid w:val="008C36FC"/>
    <w:rsid w:val="008D29AC"/>
    <w:rsid w:val="008D3769"/>
    <w:rsid w:val="008D3848"/>
    <w:rsid w:val="008D6892"/>
    <w:rsid w:val="008F0961"/>
    <w:rsid w:val="008F27AE"/>
    <w:rsid w:val="00900A4D"/>
    <w:rsid w:val="0091157F"/>
    <w:rsid w:val="009123E1"/>
    <w:rsid w:val="00912B73"/>
    <w:rsid w:val="0092494F"/>
    <w:rsid w:val="00930E07"/>
    <w:rsid w:val="00934422"/>
    <w:rsid w:val="00935E19"/>
    <w:rsid w:val="00942506"/>
    <w:rsid w:val="00953908"/>
    <w:rsid w:val="00966955"/>
    <w:rsid w:val="0097074F"/>
    <w:rsid w:val="00976A27"/>
    <w:rsid w:val="00987DFC"/>
    <w:rsid w:val="00992DAA"/>
    <w:rsid w:val="0099564E"/>
    <w:rsid w:val="009A0A33"/>
    <w:rsid w:val="009A3212"/>
    <w:rsid w:val="009A5A6D"/>
    <w:rsid w:val="009A625E"/>
    <w:rsid w:val="009A6A43"/>
    <w:rsid w:val="009E14C7"/>
    <w:rsid w:val="009E18A5"/>
    <w:rsid w:val="009E197B"/>
    <w:rsid w:val="009E3216"/>
    <w:rsid w:val="009E3869"/>
    <w:rsid w:val="009E3B37"/>
    <w:rsid w:val="009E4ABF"/>
    <w:rsid w:val="009F0321"/>
    <w:rsid w:val="009F2FED"/>
    <w:rsid w:val="009F449F"/>
    <w:rsid w:val="00A018E7"/>
    <w:rsid w:val="00A03285"/>
    <w:rsid w:val="00A05C31"/>
    <w:rsid w:val="00A1259A"/>
    <w:rsid w:val="00A134F4"/>
    <w:rsid w:val="00A17C73"/>
    <w:rsid w:val="00A202C2"/>
    <w:rsid w:val="00A20F69"/>
    <w:rsid w:val="00A21642"/>
    <w:rsid w:val="00A22554"/>
    <w:rsid w:val="00A31156"/>
    <w:rsid w:val="00A32FE2"/>
    <w:rsid w:val="00A3340F"/>
    <w:rsid w:val="00A3462F"/>
    <w:rsid w:val="00A434BA"/>
    <w:rsid w:val="00A43FA9"/>
    <w:rsid w:val="00A60927"/>
    <w:rsid w:val="00A619F8"/>
    <w:rsid w:val="00A64C95"/>
    <w:rsid w:val="00A65F88"/>
    <w:rsid w:val="00A66911"/>
    <w:rsid w:val="00A7043D"/>
    <w:rsid w:val="00A91F64"/>
    <w:rsid w:val="00A935FB"/>
    <w:rsid w:val="00A93B6E"/>
    <w:rsid w:val="00A9464A"/>
    <w:rsid w:val="00AA0659"/>
    <w:rsid w:val="00AA62C5"/>
    <w:rsid w:val="00AA7B71"/>
    <w:rsid w:val="00AB52CE"/>
    <w:rsid w:val="00AB7AA5"/>
    <w:rsid w:val="00AB7E04"/>
    <w:rsid w:val="00AC0E66"/>
    <w:rsid w:val="00AC52A3"/>
    <w:rsid w:val="00AD0B90"/>
    <w:rsid w:val="00AD5351"/>
    <w:rsid w:val="00AD5502"/>
    <w:rsid w:val="00AD7B30"/>
    <w:rsid w:val="00AE1226"/>
    <w:rsid w:val="00AE2A8A"/>
    <w:rsid w:val="00AE38A9"/>
    <w:rsid w:val="00AE580C"/>
    <w:rsid w:val="00AF14A8"/>
    <w:rsid w:val="00B02729"/>
    <w:rsid w:val="00B039EF"/>
    <w:rsid w:val="00B0743E"/>
    <w:rsid w:val="00B07598"/>
    <w:rsid w:val="00B15ABA"/>
    <w:rsid w:val="00B16A0F"/>
    <w:rsid w:val="00B242E2"/>
    <w:rsid w:val="00B27D7B"/>
    <w:rsid w:val="00B3173E"/>
    <w:rsid w:val="00B31C36"/>
    <w:rsid w:val="00B32269"/>
    <w:rsid w:val="00B35560"/>
    <w:rsid w:val="00B36B0C"/>
    <w:rsid w:val="00B4618E"/>
    <w:rsid w:val="00B477B0"/>
    <w:rsid w:val="00B47B24"/>
    <w:rsid w:val="00B5027D"/>
    <w:rsid w:val="00B505A0"/>
    <w:rsid w:val="00B541A4"/>
    <w:rsid w:val="00B55699"/>
    <w:rsid w:val="00B60DC7"/>
    <w:rsid w:val="00B657FB"/>
    <w:rsid w:val="00B66F4E"/>
    <w:rsid w:val="00B67BAA"/>
    <w:rsid w:val="00B73552"/>
    <w:rsid w:val="00B801C8"/>
    <w:rsid w:val="00B80873"/>
    <w:rsid w:val="00B80DC5"/>
    <w:rsid w:val="00B80DC9"/>
    <w:rsid w:val="00B8421A"/>
    <w:rsid w:val="00B86E32"/>
    <w:rsid w:val="00B87AEE"/>
    <w:rsid w:val="00B90626"/>
    <w:rsid w:val="00B95340"/>
    <w:rsid w:val="00B97D75"/>
    <w:rsid w:val="00BA178D"/>
    <w:rsid w:val="00BA1F6E"/>
    <w:rsid w:val="00BA5E3B"/>
    <w:rsid w:val="00BB35A0"/>
    <w:rsid w:val="00BC05C1"/>
    <w:rsid w:val="00BC0AB6"/>
    <w:rsid w:val="00BC1FAA"/>
    <w:rsid w:val="00BC4A33"/>
    <w:rsid w:val="00BC4C4B"/>
    <w:rsid w:val="00BC504F"/>
    <w:rsid w:val="00BD167F"/>
    <w:rsid w:val="00BD1AD8"/>
    <w:rsid w:val="00BD1F67"/>
    <w:rsid w:val="00BD3338"/>
    <w:rsid w:val="00BD51CB"/>
    <w:rsid w:val="00BD52A4"/>
    <w:rsid w:val="00BD58ED"/>
    <w:rsid w:val="00BD598C"/>
    <w:rsid w:val="00BD7A3C"/>
    <w:rsid w:val="00BE2EC7"/>
    <w:rsid w:val="00BE417F"/>
    <w:rsid w:val="00BF29E0"/>
    <w:rsid w:val="00BF2E14"/>
    <w:rsid w:val="00C03F68"/>
    <w:rsid w:val="00C04A77"/>
    <w:rsid w:val="00C06150"/>
    <w:rsid w:val="00C117C0"/>
    <w:rsid w:val="00C206A7"/>
    <w:rsid w:val="00C2212B"/>
    <w:rsid w:val="00C223BA"/>
    <w:rsid w:val="00C23ABA"/>
    <w:rsid w:val="00C25115"/>
    <w:rsid w:val="00C26D38"/>
    <w:rsid w:val="00C2784D"/>
    <w:rsid w:val="00C3580E"/>
    <w:rsid w:val="00C409DA"/>
    <w:rsid w:val="00C41DD8"/>
    <w:rsid w:val="00C44148"/>
    <w:rsid w:val="00C4696A"/>
    <w:rsid w:val="00C51E6A"/>
    <w:rsid w:val="00C64965"/>
    <w:rsid w:val="00C73736"/>
    <w:rsid w:val="00C7462A"/>
    <w:rsid w:val="00C7626A"/>
    <w:rsid w:val="00C76A08"/>
    <w:rsid w:val="00C83043"/>
    <w:rsid w:val="00C86792"/>
    <w:rsid w:val="00C8768B"/>
    <w:rsid w:val="00C92C09"/>
    <w:rsid w:val="00C9685D"/>
    <w:rsid w:val="00C9696B"/>
    <w:rsid w:val="00CA6D6B"/>
    <w:rsid w:val="00CA7A26"/>
    <w:rsid w:val="00CB47E6"/>
    <w:rsid w:val="00CB628A"/>
    <w:rsid w:val="00CB746B"/>
    <w:rsid w:val="00CC01DC"/>
    <w:rsid w:val="00CC18DE"/>
    <w:rsid w:val="00CC3373"/>
    <w:rsid w:val="00CC70A0"/>
    <w:rsid w:val="00CC7A59"/>
    <w:rsid w:val="00CC7B55"/>
    <w:rsid w:val="00CD01A4"/>
    <w:rsid w:val="00CD0BCB"/>
    <w:rsid w:val="00CD221F"/>
    <w:rsid w:val="00CD73C3"/>
    <w:rsid w:val="00CD77D5"/>
    <w:rsid w:val="00CD7F55"/>
    <w:rsid w:val="00CE37E3"/>
    <w:rsid w:val="00CF04EE"/>
    <w:rsid w:val="00CF32CD"/>
    <w:rsid w:val="00CF377E"/>
    <w:rsid w:val="00CF5C97"/>
    <w:rsid w:val="00CF5EF6"/>
    <w:rsid w:val="00CF6325"/>
    <w:rsid w:val="00D009B6"/>
    <w:rsid w:val="00D0192B"/>
    <w:rsid w:val="00D01E4C"/>
    <w:rsid w:val="00D0343E"/>
    <w:rsid w:val="00D06CB9"/>
    <w:rsid w:val="00D15396"/>
    <w:rsid w:val="00D217EF"/>
    <w:rsid w:val="00D2226A"/>
    <w:rsid w:val="00D3163C"/>
    <w:rsid w:val="00D36A94"/>
    <w:rsid w:val="00D41A58"/>
    <w:rsid w:val="00D4659D"/>
    <w:rsid w:val="00D5022A"/>
    <w:rsid w:val="00D527CF"/>
    <w:rsid w:val="00D53257"/>
    <w:rsid w:val="00D5706A"/>
    <w:rsid w:val="00D60501"/>
    <w:rsid w:val="00D61E11"/>
    <w:rsid w:val="00D6320D"/>
    <w:rsid w:val="00D64217"/>
    <w:rsid w:val="00D66637"/>
    <w:rsid w:val="00D70D74"/>
    <w:rsid w:val="00D84322"/>
    <w:rsid w:val="00D85948"/>
    <w:rsid w:val="00D87964"/>
    <w:rsid w:val="00D91603"/>
    <w:rsid w:val="00D918E8"/>
    <w:rsid w:val="00D919C5"/>
    <w:rsid w:val="00D924AD"/>
    <w:rsid w:val="00DA2159"/>
    <w:rsid w:val="00DA48BD"/>
    <w:rsid w:val="00DB3147"/>
    <w:rsid w:val="00DB6B9C"/>
    <w:rsid w:val="00DB77EF"/>
    <w:rsid w:val="00DC018E"/>
    <w:rsid w:val="00DC1E3F"/>
    <w:rsid w:val="00DC3664"/>
    <w:rsid w:val="00DC3A20"/>
    <w:rsid w:val="00DC3CFA"/>
    <w:rsid w:val="00DC4464"/>
    <w:rsid w:val="00DC4918"/>
    <w:rsid w:val="00DC511C"/>
    <w:rsid w:val="00DC6E2A"/>
    <w:rsid w:val="00DD5EF6"/>
    <w:rsid w:val="00DE1127"/>
    <w:rsid w:val="00DE1D05"/>
    <w:rsid w:val="00DE4544"/>
    <w:rsid w:val="00DE5055"/>
    <w:rsid w:val="00DF2F94"/>
    <w:rsid w:val="00DF570E"/>
    <w:rsid w:val="00DF6FEB"/>
    <w:rsid w:val="00E009C4"/>
    <w:rsid w:val="00E01A4D"/>
    <w:rsid w:val="00E0338C"/>
    <w:rsid w:val="00E044D7"/>
    <w:rsid w:val="00E05D62"/>
    <w:rsid w:val="00E0607E"/>
    <w:rsid w:val="00E11AAE"/>
    <w:rsid w:val="00E25363"/>
    <w:rsid w:val="00E34035"/>
    <w:rsid w:val="00E3638C"/>
    <w:rsid w:val="00E378DF"/>
    <w:rsid w:val="00E439DD"/>
    <w:rsid w:val="00E45EE7"/>
    <w:rsid w:val="00E50EFC"/>
    <w:rsid w:val="00E54A0F"/>
    <w:rsid w:val="00E567E9"/>
    <w:rsid w:val="00E56D3C"/>
    <w:rsid w:val="00E61683"/>
    <w:rsid w:val="00E65809"/>
    <w:rsid w:val="00E65D46"/>
    <w:rsid w:val="00E75862"/>
    <w:rsid w:val="00E75A18"/>
    <w:rsid w:val="00E77699"/>
    <w:rsid w:val="00E86F57"/>
    <w:rsid w:val="00E903FB"/>
    <w:rsid w:val="00E92303"/>
    <w:rsid w:val="00E92848"/>
    <w:rsid w:val="00EA11F9"/>
    <w:rsid w:val="00EB4DE7"/>
    <w:rsid w:val="00EB5258"/>
    <w:rsid w:val="00EC12A8"/>
    <w:rsid w:val="00EC6EBB"/>
    <w:rsid w:val="00ED0B71"/>
    <w:rsid w:val="00ED1EB5"/>
    <w:rsid w:val="00ED2789"/>
    <w:rsid w:val="00ED2FD7"/>
    <w:rsid w:val="00ED608A"/>
    <w:rsid w:val="00EE0433"/>
    <w:rsid w:val="00EE04A9"/>
    <w:rsid w:val="00EE578B"/>
    <w:rsid w:val="00EF0002"/>
    <w:rsid w:val="00EF2719"/>
    <w:rsid w:val="00EF4075"/>
    <w:rsid w:val="00F00421"/>
    <w:rsid w:val="00F0280E"/>
    <w:rsid w:val="00F07289"/>
    <w:rsid w:val="00F10A76"/>
    <w:rsid w:val="00F10C70"/>
    <w:rsid w:val="00F1237F"/>
    <w:rsid w:val="00F21711"/>
    <w:rsid w:val="00F22909"/>
    <w:rsid w:val="00F23832"/>
    <w:rsid w:val="00F3171A"/>
    <w:rsid w:val="00F321D2"/>
    <w:rsid w:val="00F328A6"/>
    <w:rsid w:val="00F37F18"/>
    <w:rsid w:val="00F46AD2"/>
    <w:rsid w:val="00F540FE"/>
    <w:rsid w:val="00F54EF9"/>
    <w:rsid w:val="00F56AEC"/>
    <w:rsid w:val="00F601E5"/>
    <w:rsid w:val="00F615C5"/>
    <w:rsid w:val="00F6398F"/>
    <w:rsid w:val="00F64CD1"/>
    <w:rsid w:val="00F715B1"/>
    <w:rsid w:val="00F77B4D"/>
    <w:rsid w:val="00F816B0"/>
    <w:rsid w:val="00F83741"/>
    <w:rsid w:val="00F83B88"/>
    <w:rsid w:val="00F83E31"/>
    <w:rsid w:val="00F84F20"/>
    <w:rsid w:val="00F84F7E"/>
    <w:rsid w:val="00F85991"/>
    <w:rsid w:val="00F85A03"/>
    <w:rsid w:val="00F86BAD"/>
    <w:rsid w:val="00F936BA"/>
    <w:rsid w:val="00F97421"/>
    <w:rsid w:val="00F979B5"/>
    <w:rsid w:val="00FA0C8E"/>
    <w:rsid w:val="00FA35DC"/>
    <w:rsid w:val="00FA4A94"/>
    <w:rsid w:val="00FA5E96"/>
    <w:rsid w:val="00FA5F4C"/>
    <w:rsid w:val="00FA6819"/>
    <w:rsid w:val="00FA7B67"/>
    <w:rsid w:val="00FB150B"/>
    <w:rsid w:val="00FB29EC"/>
    <w:rsid w:val="00FB3530"/>
    <w:rsid w:val="00FB3C2F"/>
    <w:rsid w:val="00FC5299"/>
    <w:rsid w:val="00FC5693"/>
    <w:rsid w:val="00FC78D1"/>
    <w:rsid w:val="00FD14F2"/>
    <w:rsid w:val="00FD6C4F"/>
    <w:rsid w:val="00FE0F0B"/>
    <w:rsid w:val="00FE197A"/>
    <w:rsid w:val="00FE2A7E"/>
    <w:rsid w:val="00FE4749"/>
    <w:rsid w:val="00FE7209"/>
    <w:rsid w:val="00FF6C23"/>
    <w:rsid w:val="00FF7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1E0C4"/>
  <w15:docId w15:val="{255B1C4D-E376-4864-89A8-698C881A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502"/>
    <w:rPr>
      <w:sz w:val="28"/>
      <w:szCs w:val="28"/>
      <w:lang w:eastAsia="ko-KR"/>
    </w:rPr>
  </w:style>
  <w:style w:type="paragraph" w:styleId="Heading1">
    <w:name w:val="heading 1"/>
    <w:basedOn w:val="Normal"/>
    <w:next w:val="Normal"/>
    <w:link w:val="Heading1Char"/>
    <w:qFormat/>
    <w:rsid w:val="00F715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B15ABA"/>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5AB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234C8F"/>
    <w:pPr>
      <w:spacing w:after="160" w:line="240" w:lineRule="exact"/>
    </w:pPr>
    <w:rPr>
      <w:rFonts w:ascii="Arial" w:eastAsia="Times New Roman" w:hAnsi="Arial" w:cs="Arial"/>
      <w:sz w:val="22"/>
      <w:szCs w:val="22"/>
      <w:lang w:eastAsia="en-US"/>
    </w:rPr>
  </w:style>
  <w:style w:type="paragraph" w:styleId="Footer">
    <w:name w:val="footer"/>
    <w:basedOn w:val="Normal"/>
    <w:rsid w:val="00B90626"/>
    <w:pPr>
      <w:tabs>
        <w:tab w:val="center" w:pos="4320"/>
        <w:tab w:val="right" w:pos="8640"/>
      </w:tabs>
    </w:pPr>
  </w:style>
  <w:style w:type="character" w:styleId="PageNumber">
    <w:name w:val="page number"/>
    <w:basedOn w:val="DefaultParagraphFont"/>
    <w:rsid w:val="00B90626"/>
  </w:style>
  <w:style w:type="paragraph" w:styleId="BalloonText">
    <w:name w:val="Balloon Text"/>
    <w:basedOn w:val="Normal"/>
    <w:link w:val="BalloonTextChar"/>
    <w:rsid w:val="00C117C0"/>
    <w:rPr>
      <w:rFonts w:ascii="Tahoma" w:hAnsi="Tahoma" w:cs="Tahoma"/>
      <w:sz w:val="16"/>
      <w:szCs w:val="16"/>
    </w:rPr>
  </w:style>
  <w:style w:type="character" w:customStyle="1" w:styleId="BalloonTextChar">
    <w:name w:val="Balloon Text Char"/>
    <w:basedOn w:val="DefaultParagraphFont"/>
    <w:link w:val="BalloonText"/>
    <w:rsid w:val="00C117C0"/>
    <w:rPr>
      <w:rFonts w:ascii="Tahoma" w:hAnsi="Tahoma" w:cs="Tahoma"/>
      <w:sz w:val="16"/>
      <w:szCs w:val="16"/>
      <w:lang w:eastAsia="ko-KR"/>
    </w:rPr>
  </w:style>
  <w:style w:type="paragraph" w:styleId="ListParagraph">
    <w:name w:val="List Paragraph"/>
    <w:basedOn w:val="Normal"/>
    <w:uiPriority w:val="34"/>
    <w:qFormat/>
    <w:rsid w:val="00F54EF9"/>
    <w:pPr>
      <w:ind w:left="720"/>
      <w:contextualSpacing/>
    </w:pPr>
  </w:style>
  <w:style w:type="paragraph" w:styleId="Header">
    <w:name w:val="header"/>
    <w:basedOn w:val="Normal"/>
    <w:link w:val="HeaderChar"/>
    <w:uiPriority w:val="99"/>
    <w:unhideWhenUsed/>
    <w:rsid w:val="00B8421A"/>
    <w:pPr>
      <w:tabs>
        <w:tab w:val="center" w:pos="4680"/>
        <w:tab w:val="right" w:pos="9360"/>
      </w:tabs>
    </w:pPr>
  </w:style>
  <w:style w:type="character" w:customStyle="1" w:styleId="HeaderChar">
    <w:name w:val="Header Char"/>
    <w:basedOn w:val="DefaultParagraphFont"/>
    <w:link w:val="Header"/>
    <w:uiPriority w:val="99"/>
    <w:rsid w:val="00B8421A"/>
    <w:rPr>
      <w:sz w:val="28"/>
      <w:szCs w:val="28"/>
      <w:lang w:eastAsia="ko-KR"/>
    </w:rPr>
  </w:style>
  <w:style w:type="paragraph" w:styleId="BodyText2">
    <w:name w:val="Body Text 2"/>
    <w:basedOn w:val="Normal"/>
    <w:link w:val="BodyText2Char"/>
    <w:rsid w:val="002B7DDF"/>
    <w:pPr>
      <w:jc w:val="both"/>
    </w:pPr>
    <w:rPr>
      <w:rFonts w:ascii=".VnTime" w:eastAsia="Times New Roman" w:hAnsi=".VnTime"/>
      <w:szCs w:val="24"/>
      <w:lang w:eastAsia="en-US"/>
    </w:rPr>
  </w:style>
  <w:style w:type="character" w:customStyle="1" w:styleId="BodyText2Char">
    <w:name w:val="Body Text 2 Char"/>
    <w:basedOn w:val="DefaultParagraphFont"/>
    <w:link w:val="BodyText2"/>
    <w:rsid w:val="002B7DDF"/>
    <w:rPr>
      <w:rFonts w:ascii=".VnTime" w:eastAsia="Times New Roman" w:hAnsi=".VnTime"/>
      <w:sz w:val="28"/>
      <w:szCs w:val="24"/>
    </w:rPr>
  </w:style>
  <w:style w:type="character" w:customStyle="1" w:styleId="fontstyle01">
    <w:name w:val="fontstyle01"/>
    <w:basedOn w:val="DefaultParagraphFont"/>
    <w:rsid w:val="00844B9F"/>
    <w:rPr>
      <w:rFonts w:ascii="Times New Roman" w:hAnsi="Times New Roman" w:cs="Times New Roman" w:hint="default"/>
      <w:b w:val="0"/>
      <w:bCs w:val="0"/>
      <w:i w:val="0"/>
      <w:iCs w:val="0"/>
      <w:color w:val="171717"/>
      <w:sz w:val="26"/>
      <w:szCs w:val="26"/>
    </w:rPr>
  </w:style>
  <w:style w:type="paragraph" w:styleId="BodyText">
    <w:name w:val="Body Text"/>
    <w:basedOn w:val="Normal"/>
    <w:link w:val="BodyTextChar"/>
    <w:unhideWhenUsed/>
    <w:rsid w:val="00714093"/>
    <w:pPr>
      <w:spacing w:after="120"/>
    </w:pPr>
  </w:style>
  <w:style w:type="character" w:customStyle="1" w:styleId="BodyTextChar">
    <w:name w:val="Body Text Char"/>
    <w:basedOn w:val="DefaultParagraphFont"/>
    <w:link w:val="BodyText"/>
    <w:rsid w:val="00714093"/>
    <w:rPr>
      <w:sz w:val="28"/>
      <w:szCs w:val="28"/>
      <w:lang w:eastAsia="ko-KR"/>
    </w:rPr>
  </w:style>
  <w:style w:type="character" w:customStyle="1" w:styleId="fontstyle21">
    <w:name w:val="fontstyle21"/>
    <w:basedOn w:val="DefaultParagraphFont"/>
    <w:rsid w:val="0030268E"/>
    <w:rPr>
      <w:rFonts w:ascii="TimesNewRomanPS-ItalicMT" w:hAnsi="TimesNewRomanPS-ItalicMT" w:hint="default"/>
      <w:b w:val="0"/>
      <w:bCs w:val="0"/>
      <w:i/>
      <w:iCs/>
      <w:color w:val="000000"/>
      <w:sz w:val="28"/>
      <w:szCs w:val="28"/>
    </w:rPr>
  </w:style>
  <w:style w:type="character" w:styleId="Emphasis">
    <w:name w:val="Emphasis"/>
    <w:qFormat/>
    <w:rsid w:val="005C574A"/>
    <w:rPr>
      <w:i/>
      <w:iCs/>
    </w:rPr>
  </w:style>
  <w:style w:type="character" w:customStyle="1" w:styleId="Heading1Char">
    <w:name w:val="Heading 1 Char"/>
    <w:basedOn w:val="DefaultParagraphFont"/>
    <w:link w:val="Heading1"/>
    <w:rsid w:val="00F715B1"/>
    <w:rPr>
      <w:rFonts w:asciiTheme="majorHAnsi" w:eastAsiaTheme="majorEastAsia" w:hAnsiTheme="majorHAnsi" w:cstheme="majorBidi"/>
      <w:color w:val="365F91" w:themeColor="accent1" w:themeShade="BF"/>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au%20the%20thuc%20VBDT\Vu%20Phap%20che\Cong%20van\Cong%20van%20cua%20Tong%20cu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A4551-D905-4C00-A0CA-E3418F930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Cong van cua Tong cuc</Template>
  <TotalTime>469</TotalTime>
  <Pages>15</Pages>
  <Words>4160</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Truong THPT Nguyen Gia Thieu</Company>
  <LinksUpToDate>false</LinksUpToDate>
  <CharactersWithSpaces>27817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Mai Phuong Bang</dc:creator>
  <cp:lastModifiedBy>User</cp:lastModifiedBy>
  <cp:revision>20</cp:revision>
  <cp:lastPrinted>2024-11-13T10:34:00Z</cp:lastPrinted>
  <dcterms:created xsi:type="dcterms:W3CDTF">2024-10-30T10:08:00Z</dcterms:created>
  <dcterms:modified xsi:type="dcterms:W3CDTF">2024-11-14T02:38:00Z</dcterms:modified>
</cp:coreProperties>
</file>